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11C7" w14:textId="77777777" w:rsidR="00FC1877" w:rsidRDefault="00FC1877">
      <w:pPr>
        <w:pStyle w:val="BodyText"/>
        <w:spacing w:before="6"/>
        <w:rPr>
          <w:rFonts w:ascii="Times New Roman"/>
          <w:sz w:val="25"/>
        </w:rPr>
      </w:pPr>
    </w:p>
    <w:p w14:paraId="5289D0BD" w14:textId="77777777" w:rsidR="00FC1877" w:rsidRDefault="00BE567E">
      <w:pPr>
        <w:spacing w:before="92" w:line="322" w:lineRule="exact"/>
        <w:ind w:left="554" w:right="575"/>
        <w:jc w:val="center"/>
        <w:rPr>
          <w:b/>
          <w:sz w:val="28"/>
        </w:rPr>
      </w:pPr>
      <w:r>
        <w:rPr>
          <w:b/>
          <w:sz w:val="28"/>
        </w:rPr>
        <w:t>PRIMARY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GUIDANCE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CHILDREN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WHO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BROUGHT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TO</w:t>
      </w:r>
    </w:p>
    <w:p w14:paraId="60310899" w14:textId="77777777" w:rsidR="00B13B43" w:rsidRDefault="00BE567E">
      <w:pPr>
        <w:ind w:left="881" w:right="905"/>
        <w:jc w:val="center"/>
        <w:rPr>
          <w:b/>
          <w:sz w:val="28"/>
        </w:rPr>
      </w:pPr>
      <w:r>
        <w:rPr>
          <w:b/>
          <w:sz w:val="28"/>
        </w:rPr>
        <w:t>HEALTHCARE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APPOINTMENTS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(Was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Brought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Did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Not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Attend)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NON-ENGAGEMENT PROCEDURE</w:t>
      </w:r>
      <w:r w:rsidR="00B13B43">
        <w:rPr>
          <w:b/>
          <w:sz w:val="28"/>
        </w:rPr>
        <w:t xml:space="preserve"> </w:t>
      </w:r>
    </w:p>
    <w:p w14:paraId="0C19CD83" w14:textId="5B04BF70" w:rsidR="00FC1877" w:rsidRDefault="00B13B43">
      <w:pPr>
        <w:ind w:left="881" w:right="90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SOUTH EAST</w:t>
      </w:r>
      <w:proofErr w:type="gramEnd"/>
      <w:r>
        <w:rPr>
          <w:b/>
          <w:sz w:val="28"/>
        </w:rPr>
        <w:t xml:space="preserve"> LONDON CCG</w:t>
      </w:r>
    </w:p>
    <w:p w14:paraId="54EDCED0" w14:textId="77777777" w:rsidR="00FC1877" w:rsidRDefault="00FC1877">
      <w:pPr>
        <w:pStyle w:val="BodyText"/>
        <w:rPr>
          <w:b/>
          <w:sz w:val="24"/>
        </w:rPr>
      </w:pPr>
    </w:p>
    <w:p w14:paraId="4223F28E" w14:textId="77777777" w:rsidR="00FC1877" w:rsidRDefault="00BE567E">
      <w:pPr>
        <w:pStyle w:val="BodyText"/>
        <w:ind w:left="240" w:right="253"/>
        <w:jc w:val="both"/>
      </w:pPr>
      <w:r>
        <w:t>The scope of this guidance document covers children who have missed or were ‘Was Not Brought’ (WNB)</w:t>
      </w:r>
      <w:r>
        <w:rPr>
          <w:spacing w:val="1"/>
        </w:rPr>
        <w:t xml:space="preserve"> </w:t>
      </w:r>
      <w:r>
        <w:t>to health appointments as well as suggested processes for practices to follow if they identify untraceable</w:t>
      </w:r>
      <w:r>
        <w:rPr>
          <w:spacing w:val="1"/>
        </w:rPr>
        <w:t xml:space="preserve"> </w:t>
      </w:r>
      <w:r>
        <w:t>children registered at their practice. The Children Act states that a child is</w:t>
      </w:r>
      <w:r>
        <w:rPr>
          <w:spacing w:val="61"/>
        </w:rPr>
        <w:t xml:space="preserve"> </w:t>
      </w:r>
      <w:r>
        <w:t>anyone who has not reached</w:t>
      </w:r>
      <w:r>
        <w:rPr>
          <w:spacing w:val="1"/>
        </w:rPr>
        <w:t xml:space="preserve"> </w:t>
      </w:r>
      <w:r>
        <w:t>their 18</w:t>
      </w:r>
      <w:r>
        <w:rPr>
          <w:vertAlign w:val="superscript"/>
        </w:rPr>
        <w:t>th</w:t>
      </w:r>
      <w:r>
        <w:t xml:space="preserve"> birthday. The fact that a child has reached 16 years of</w:t>
      </w:r>
      <w:r>
        <w:rPr>
          <w:spacing w:val="61"/>
        </w:rPr>
        <w:t xml:space="preserve"> </w:t>
      </w:r>
      <w:r>
        <w:t>age and may be Fraser competent 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his or her</w:t>
      </w:r>
      <w:r>
        <w:rPr>
          <w:spacing w:val="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child,</w:t>
      </w:r>
      <w:r>
        <w:rPr>
          <w:spacing w:val="3"/>
        </w:rPr>
        <w:t xml:space="preserve"> </w:t>
      </w:r>
      <w:proofErr w:type="gramStart"/>
      <w:r>
        <w:t>entitlement</w:t>
      </w:r>
      <w:proofErr w:type="gramEnd"/>
      <w:r>
        <w:rPr>
          <w:spacing w:val="1"/>
        </w:rPr>
        <w:t xml:space="preserve"> </w:t>
      </w:r>
      <w:r>
        <w:t>or protection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(2004).</w:t>
      </w:r>
    </w:p>
    <w:p w14:paraId="781D0820" w14:textId="77777777" w:rsidR="00FC1877" w:rsidRDefault="00FC1877">
      <w:pPr>
        <w:pStyle w:val="BodyText"/>
        <w:spacing w:before="1"/>
      </w:pPr>
    </w:p>
    <w:p w14:paraId="0CCDABF7" w14:textId="77777777" w:rsidR="00FC1877" w:rsidRDefault="00BE567E">
      <w:pPr>
        <w:pStyle w:val="BodyText"/>
        <w:spacing w:before="1"/>
        <w:ind w:left="240" w:right="253"/>
        <w:jc w:val="both"/>
      </w:pPr>
      <w:r>
        <w:t>The guidance recognises a child’s right to access healthcare services, and professionals’ duty to safeguard</w:t>
      </w:r>
      <w:r>
        <w:rPr>
          <w:spacing w:val="-59"/>
        </w:rPr>
        <w:t xml:space="preserve"> </w:t>
      </w:r>
      <w:r>
        <w:t xml:space="preserve">the welfare of children. The guidance also recognises the need to </w:t>
      </w:r>
      <w:proofErr w:type="gramStart"/>
      <w:r>
        <w:t>take into account</w:t>
      </w:r>
      <w:proofErr w:type="gramEnd"/>
      <w:r>
        <w:t xml:space="preserve"> the wishes and feelings</w:t>
      </w:r>
      <w:r>
        <w:rPr>
          <w:spacing w:val="-59"/>
        </w:rPr>
        <w:t xml:space="preserve"> </w:t>
      </w:r>
      <w:r>
        <w:t>of children, parents and carers to be selective in their choices, as long as this does not put a child at risk of</w:t>
      </w:r>
      <w:r>
        <w:rPr>
          <w:spacing w:val="1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harm.</w:t>
      </w:r>
    </w:p>
    <w:p w14:paraId="494ACB6B" w14:textId="77777777" w:rsidR="00FC1877" w:rsidRDefault="00FC1877">
      <w:pPr>
        <w:pStyle w:val="BodyText"/>
      </w:pPr>
    </w:p>
    <w:p w14:paraId="556A938C" w14:textId="77777777" w:rsidR="00FC1877" w:rsidRDefault="00BE567E">
      <w:pPr>
        <w:pStyle w:val="BodyText"/>
        <w:ind w:left="240" w:right="261"/>
        <w:jc w:val="both"/>
      </w:pPr>
      <w:r>
        <w:t xml:space="preserve">If at any point in the </w:t>
      </w:r>
      <w:proofErr w:type="gramStart"/>
      <w:r>
        <w:t>procedure</w:t>
      </w:r>
      <w:proofErr w:type="gramEnd"/>
      <w:r>
        <w:t xml:space="preserve"> there are clear child protection issues identified then the health professional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activate child</w:t>
      </w:r>
      <w:r>
        <w:rPr>
          <w:spacing w:val="-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referring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Children’s Services.</w:t>
      </w:r>
    </w:p>
    <w:p w14:paraId="74AB4D3B" w14:textId="77777777" w:rsidR="00FC1877" w:rsidRDefault="00FC1877">
      <w:pPr>
        <w:pStyle w:val="BodyText"/>
        <w:spacing w:before="10"/>
        <w:rPr>
          <w:sz w:val="23"/>
        </w:rPr>
      </w:pPr>
    </w:p>
    <w:p w14:paraId="6ABEB56F" w14:textId="77777777" w:rsidR="00FC1877" w:rsidRDefault="00BE567E">
      <w:pPr>
        <w:pStyle w:val="Heading1"/>
      </w:pPr>
      <w:r>
        <w:t>How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Guidance</w:t>
      </w:r>
    </w:p>
    <w:p w14:paraId="31435DD5" w14:textId="77777777" w:rsidR="00FC1877" w:rsidRDefault="00FC1877">
      <w:pPr>
        <w:pStyle w:val="BodyText"/>
        <w:spacing w:before="1"/>
        <w:rPr>
          <w:b/>
          <w:sz w:val="24"/>
        </w:rPr>
      </w:pPr>
    </w:p>
    <w:p w14:paraId="00738D8C" w14:textId="77777777" w:rsidR="00FC1877" w:rsidRDefault="00BE567E">
      <w:pPr>
        <w:pStyle w:val="ListParagraph"/>
        <w:numPr>
          <w:ilvl w:val="0"/>
          <w:numId w:val="2"/>
        </w:numPr>
        <w:tabs>
          <w:tab w:val="left" w:pos="961"/>
        </w:tabs>
        <w:spacing w:before="1"/>
        <w:ind w:right="259"/>
        <w:jc w:val="both"/>
      </w:pPr>
      <w:r>
        <w:t>The guidance starts with an overview on how Primary Care Staff should approach the situation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brought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appointments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Professionals</w:t>
      </w:r>
      <w:r>
        <w:rPr>
          <w:spacing w:val="-3"/>
        </w:rPr>
        <w:t xml:space="preserve"> </w:t>
      </w:r>
      <w:r>
        <w:t>(community</w:t>
      </w:r>
      <w:r>
        <w:rPr>
          <w:spacing w:val="-2"/>
        </w:rPr>
        <w:t xml:space="preserve"> </w:t>
      </w:r>
      <w:r>
        <w:t>and hospital</w:t>
      </w:r>
      <w:proofErr w:type="gramStart"/>
      <w:r>
        <w:t>);</w:t>
      </w:r>
      <w:proofErr w:type="gramEnd"/>
    </w:p>
    <w:p w14:paraId="6C09ED2D" w14:textId="77777777" w:rsidR="00FC1877" w:rsidRDefault="00BE567E">
      <w:pPr>
        <w:pStyle w:val="ListParagraph"/>
        <w:numPr>
          <w:ilvl w:val="0"/>
          <w:numId w:val="2"/>
        </w:numPr>
        <w:tabs>
          <w:tab w:val="left" w:pos="961"/>
        </w:tabs>
        <w:spacing w:line="267" w:lineRule="exact"/>
        <w:jc w:val="both"/>
      </w:pPr>
      <w:r>
        <w:t>The</w:t>
      </w:r>
      <w:r>
        <w:rPr>
          <w:spacing w:val="-6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then covers what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 when</w:t>
      </w:r>
      <w:r>
        <w:rPr>
          <w:spacing w:val="-1"/>
        </w:rPr>
        <w:t xml:space="preserve"> </w:t>
      </w:r>
      <w:r>
        <w:t>a child is</w:t>
      </w:r>
      <w:r>
        <w:rPr>
          <w:spacing w:val="-1"/>
        </w:rPr>
        <w:t xml:space="preserve"> </w:t>
      </w:r>
      <w:proofErr w:type="gramStart"/>
      <w:r>
        <w:t>untraceable;</w:t>
      </w:r>
      <w:proofErr w:type="gramEnd"/>
    </w:p>
    <w:p w14:paraId="53DCD5D4" w14:textId="77777777" w:rsidR="00FC1877" w:rsidRDefault="00BE567E">
      <w:pPr>
        <w:pStyle w:val="ListParagraph"/>
        <w:numPr>
          <w:ilvl w:val="0"/>
          <w:numId w:val="2"/>
        </w:numPr>
        <w:tabs>
          <w:tab w:val="left" w:pos="961"/>
        </w:tabs>
        <w:ind w:right="257"/>
        <w:jc w:val="both"/>
      </w:pPr>
      <w:r>
        <w:t>Following this, there is a non-engagement procedure ‘traffic light’ table which guides the user into</w:t>
      </w:r>
      <w:r>
        <w:rPr>
          <w:spacing w:val="1"/>
        </w:rPr>
        <w:t xml:space="preserve"> </w:t>
      </w:r>
      <w:r>
        <w:t>categorising their level of concern (low, medium and high) and then gives suggested action and an</w:t>
      </w:r>
      <w:r>
        <w:rPr>
          <w:spacing w:val="1"/>
        </w:rPr>
        <w:t xml:space="preserve"> </w:t>
      </w:r>
      <w:r>
        <w:t xml:space="preserve">intended </w:t>
      </w:r>
      <w:proofErr w:type="gramStart"/>
      <w:r>
        <w:t>outcome</w:t>
      </w:r>
      <w:proofErr w:type="gramEnd"/>
    </w:p>
    <w:p w14:paraId="5A03FC68" w14:textId="77777777" w:rsidR="00FC1877" w:rsidRDefault="00FC1877">
      <w:pPr>
        <w:pStyle w:val="BodyText"/>
        <w:spacing w:before="10"/>
        <w:rPr>
          <w:sz w:val="21"/>
        </w:rPr>
      </w:pPr>
    </w:p>
    <w:tbl>
      <w:tblPr>
        <w:tblW w:w="0" w:type="auto"/>
        <w:tblInd w:w="1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5245"/>
      </w:tblGrid>
      <w:tr w:rsidR="00FC1877" w14:paraId="519B17DA" w14:textId="77777777">
        <w:trPr>
          <w:trHeight w:val="253"/>
        </w:trPr>
        <w:tc>
          <w:tcPr>
            <w:tcW w:w="7941" w:type="dxa"/>
            <w:gridSpan w:val="2"/>
          </w:tcPr>
          <w:p w14:paraId="65F70C2D" w14:textId="77777777" w:rsidR="00FC1877" w:rsidRDefault="00BE567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GLOSSARY</w:t>
            </w:r>
          </w:p>
        </w:tc>
      </w:tr>
      <w:tr w:rsidR="00FC1877" w14:paraId="226EA10E" w14:textId="77777777">
        <w:trPr>
          <w:trHeight w:val="251"/>
        </w:trPr>
        <w:tc>
          <w:tcPr>
            <w:tcW w:w="2696" w:type="dxa"/>
          </w:tcPr>
          <w:p w14:paraId="45EEE98D" w14:textId="77777777" w:rsidR="00FC1877" w:rsidRDefault="00BE567E">
            <w:pPr>
              <w:pStyle w:val="TableParagraph"/>
              <w:spacing w:line="232" w:lineRule="exact"/>
            </w:pPr>
            <w:r>
              <w:t>GP</w:t>
            </w:r>
          </w:p>
        </w:tc>
        <w:tc>
          <w:tcPr>
            <w:tcW w:w="5245" w:type="dxa"/>
          </w:tcPr>
          <w:p w14:paraId="79829A84" w14:textId="77777777" w:rsidR="00FC1877" w:rsidRDefault="00BE567E">
            <w:pPr>
              <w:pStyle w:val="TableParagraph"/>
              <w:spacing w:line="232" w:lineRule="exact"/>
            </w:pP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Practitioner</w:t>
            </w:r>
          </w:p>
        </w:tc>
      </w:tr>
      <w:tr w:rsidR="00FC1877" w14:paraId="01E12A75" w14:textId="77777777">
        <w:trPr>
          <w:trHeight w:val="253"/>
        </w:trPr>
        <w:tc>
          <w:tcPr>
            <w:tcW w:w="2696" w:type="dxa"/>
          </w:tcPr>
          <w:p w14:paraId="09256D88" w14:textId="77777777" w:rsidR="00FC1877" w:rsidRDefault="00BE567E">
            <w:pPr>
              <w:pStyle w:val="TableParagraph"/>
              <w:spacing w:line="234" w:lineRule="exact"/>
            </w:pPr>
            <w:r>
              <w:t>DNA</w:t>
            </w:r>
          </w:p>
        </w:tc>
        <w:tc>
          <w:tcPr>
            <w:tcW w:w="5245" w:type="dxa"/>
          </w:tcPr>
          <w:p w14:paraId="7BE7ACE8" w14:textId="77777777" w:rsidR="00FC1877" w:rsidRDefault="00BE567E">
            <w:pPr>
              <w:pStyle w:val="TableParagraph"/>
              <w:spacing w:line="234" w:lineRule="exact"/>
            </w:pPr>
            <w:r>
              <w:t>Did</w:t>
            </w:r>
            <w:r>
              <w:rPr>
                <w:spacing w:val="-2"/>
              </w:rPr>
              <w:t xml:space="preserve"> </w:t>
            </w:r>
            <w:r>
              <w:t>not attend</w:t>
            </w:r>
          </w:p>
        </w:tc>
      </w:tr>
      <w:tr w:rsidR="00FC1877" w14:paraId="74CAC34D" w14:textId="77777777">
        <w:trPr>
          <w:trHeight w:val="254"/>
        </w:trPr>
        <w:tc>
          <w:tcPr>
            <w:tcW w:w="2696" w:type="dxa"/>
          </w:tcPr>
          <w:p w14:paraId="36268CD1" w14:textId="77777777" w:rsidR="00FC1877" w:rsidRDefault="00BE567E">
            <w:pPr>
              <w:pStyle w:val="TableParagraph"/>
              <w:spacing w:line="234" w:lineRule="exact"/>
            </w:pPr>
            <w:r>
              <w:t>WNB</w:t>
            </w:r>
          </w:p>
        </w:tc>
        <w:tc>
          <w:tcPr>
            <w:tcW w:w="5245" w:type="dxa"/>
          </w:tcPr>
          <w:p w14:paraId="7FF4FE3F" w14:textId="77777777" w:rsidR="00FC1877" w:rsidRDefault="00BE567E">
            <w:pPr>
              <w:pStyle w:val="TableParagraph"/>
              <w:spacing w:line="234" w:lineRule="exact"/>
            </w:pPr>
            <w:r>
              <w:t>Was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brought</w:t>
            </w:r>
          </w:p>
        </w:tc>
      </w:tr>
      <w:tr w:rsidR="00FC1877" w14:paraId="6F488BC0" w14:textId="77777777">
        <w:trPr>
          <w:trHeight w:val="251"/>
        </w:trPr>
        <w:tc>
          <w:tcPr>
            <w:tcW w:w="2696" w:type="dxa"/>
          </w:tcPr>
          <w:p w14:paraId="21B34A19" w14:textId="77777777" w:rsidR="00FC1877" w:rsidRDefault="00BE567E">
            <w:pPr>
              <w:pStyle w:val="TableParagraph"/>
              <w:spacing w:line="232" w:lineRule="exact"/>
            </w:pPr>
            <w:r>
              <w:t>CLA</w:t>
            </w:r>
            <w:r>
              <w:rPr>
                <w:spacing w:val="-4"/>
              </w:rPr>
              <w:t xml:space="preserve"> </w:t>
            </w:r>
            <w:r>
              <w:t>(previously</w:t>
            </w:r>
            <w:r>
              <w:rPr>
                <w:spacing w:val="-4"/>
              </w:rPr>
              <w:t xml:space="preserve"> </w:t>
            </w:r>
            <w:r>
              <w:t>LAC)</w:t>
            </w:r>
          </w:p>
        </w:tc>
        <w:tc>
          <w:tcPr>
            <w:tcW w:w="5245" w:type="dxa"/>
          </w:tcPr>
          <w:p w14:paraId="762E74EC" w14:textId="77777777" w:rsidR="00FC1877" w:rsidRDefault="00BE567E">
            <w:pPr>
              <w:pStyle w:val="TableParagraph"/>
              <w:spacing w:line="232" w:lineRule="exact"/>
            </w:pPr>
            <w:r>
              <w:t>Child</w:t>
            </w:r>
            <w:r>
              <w:rPr>
                <w:spacing w:val="-3"/>
              </w:rPr>
              <w:t xml:space="preserve"> </w:t>
            </w:r>
            <w:r>
              <w:t>Looked</w:t>
            </w:r>
            <w:r>
              <w:rPr>
                <w:spacing w:val="-2"/>
              </w:rPr>
              <w:t xml:space="preserve"> </w:t>
            </w:r>
            <w:r>
              <w:t>After</w:t>
            </w:r>
            <w:r>
              <w:rPr>
                <w:spacing w:val="-4"/>
              </w:rPr>
              <w:t xml:space="preserve"> </w:t>
            </w:r>
            <w:r>
              <w:t>(previously</w:t>
            </w:r>
            <w:r>
              <w:rPr>
                <w:spacing w:val="-4"/>
              </w:rPr>
              <w:t xml:space="preserve"> </w:t>
            </w:r>
            <w:r>
              <w:t>Looked</w:t>
            </w:r>
            <w:r>
              <w:rPr>
                <w:spacing w:val="-3"/>
              </w:rPr>
              <w:t xml:space="preserve"> </w:t>
            </w:r>
            <w:r>
              <w:t>After</w:t>
            </w:r>
            <w:r>
              <w:rPr>
                <w:spacing w:val="-1"/>
              </w:rPr>
              <w:t xml:space="preserve"> </w:t>
            </w:r>
            <w:r>
              <w:t>Child)</w:t>
            </w:r>
          </w:p>
        </w:tc>
      </w:tr>
      <w:tr w:rsidR="00FC1877" w14:paraId="0D880381" w14:textId="77777777">
        <w:trPr>
          <w:trHeight w:val="253"/>
        </w:trPr>
        <w:tc>
          <w:tcPr>
            <w:tcW w:w="2696" w:type="dxa"/>
          </w:tcPr>
          <w:p w14:paraId="4D263511" w14:textId="77777777" w:rsidR="00FC1877" w:rsidRDefault="00BE567E">
            <w:pPr>
              <w:pStyle w:val="TableParagraph"/>
              <w:spacing w:line="234" w:lineRule="exact"/>
            </w:pPr>
            <w:r>
              <w:t>CSC</w:t>
            </w:r>
          </w:p>
        </w:tc>
        <w:tc>
          <w:tcPr>
            <w:tcW w:w="5245" w:type="dxa"/>
          </w:tcPr>
          <w:p w14:paraId="4DCEB1CE" w14:textId="77777777" w:rsidR="00FC1877" w:rsidRDefault="00BE567E">
            <w:pPr>
              <w:pStyle w:val="TableParagraph"/>
              <w:spacing w:line="234" w:lineRule="exact"/>
            </w:pPr>
            <w:r>
              <w:t>Children’s</w:t>
            </w:r>
            <w:r>
              <w:rPr>
                <w:spacing w:val="-5"/>
              </w:rPr>
              <w:t xml:space="preserve"> </w:t>
            </w:r>
            <w:r>
              <w:t>Social</w:t>
            </w:r>
            <w:r>
              <w:rPr>
                <w:spacing w:val="-6"/>
              </w:rPr>
              <w:t xml:space="preserve"> </w:t>
            </w:r>
            <w:r>
              <w:t>Care</w:t>
            </w:r>
          </w:p>
        </w:tc>
      </w:tr>
      <w:tr w:rsidR="00FC1877" w14:paraId="48366A19" w14:textId="77777777">
        <w:trPr>
          <w:trHeight w:val="251"/>
        </w:trPr>
        <w:tc>
          <w:tcPr>
            <w:tcW w:w="2696" w:type="dxa"/>
          </w:tcPr>
          <w:p w14:paraId="35FB3345" w14:textId="77777777" w:rsidR="00FC1877" w:rsidRDefault="00BE567E">
            <w:pPr>
              <w:pStyle w:val="TableParagraph"/>
              <w:spacing w:line="232" w:lineRule="exact"/>
            </w:pPr>
            <w:r>
              <w:t>CIN</w:t>
            </w:r>
          </w:p>
        </w:tc>
        <w:tc>
          <w:tcPr>
            <w:tcW w:w="5245" w:type="dxa"/>
          </w:tcPr>
          <w:p w14:paraId="00EABBE1" w14:textId="77777777" w:rsidR="00FC1877" w:rsidRDefault="00BE567E">
            <w:pPr>
              <w:pStyle w:val="TableParagraph"/>
              <w:spacing w:line="232" w:lineRule="exact"/>
            </w:pPr>
            <w:r>
              <w:t>Child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Need</w:t>
            </w:r>
          </w:p>
        </w:tc>
      </w:tr>
      <w:tr w:rsidR="00FC1877" w14:paraId="61F72DDF" w14:textId="77777777">
        <w:trPr>
          <w:trHeight w:val="254"/>
        </w:trPr>
        <w:tc>
          <w:tcPr>
            <w:tcW w:w="2696" w:type="dxa"/>
          </w:tcPr>
          <w:p w14:paraId="6A91263C" w14:textId="77777777" w:rsidR="00FC1877" w:rsidRDefault="00BE567E">
            <w:pPr>
              <w:pStyle w:val="TableParagraph"/>
              <w:spacing w:line="234" w:lineRule="exact"/>
            </w:pPr>
            <w:r>
              <w:t>CPP</w:t>
            </w:r>
          </w:p>
        </w:tc>
        <w:tc>
          <w:tcPr>
            <w:tcW w:w="5245" w:type="dxa"/>
          </w:tcPr>
          <w:p w14:paraId="5D74B957" w14:textId="77777777" w:rsidR="00FC1877" w:rsidRDefault="00BE567E">
            <w:pPr>
              <w:pStyle w:val="TableParagraph"/>
              <w:spacing w:line="234" w:lineRule="exact"/>
            </w:pPr>
            <w:r>
              <w:t>Child</w:t>
            </w:r>
            <w:r>
              <w:rPr>
                <w:spacing w:val="-1"/>
              </w:rPr>
              <w:t xml:space="preserve"> </w:t>
            </w:r>
            <w:r>
              <w:t>Protection Plan</w:t>
            </w:r>
          </w:p>
        </w:tc>
      </w:tr>
    </w:tbl>
    <w:p w14:paraId="62A7BA19" w14:textId="77777777" w:rsidR="00FC1877" w:rsidRDefault="00FC1877">
      <w:pPr>
        <w:pStyle w:val="BodyText"/>
        <w:rPr>
          <w:sz w:val="24"/>
        </w:rPr>
      </w:pPr>
    </w:p>
    <w:p w14:paraId="579B351C" w14:textId="77777777" w:rsidR="00FC1877" w:rsidRDefault="00FC1877">
      <w:pPr>
        <w:pStyle w:val="BodyText"/>
        <w:spacing w:before="10"/>
        <w:rPr>
          <w:sz w:val="19"/>
        </w:rPr>
      </w:pPr>
    </w:p>
    <w:p w14:paraId="78515FD1" w14:textId="77777777" w:rsidR="00FC1877" w:rsidRDefault="00BE567E">
      <w:pPr>
        <w:pStyle w:val="Heading1"/>
      </w:pPr>
      <w:r>
        <w:t>GUIDANCE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CARE</w:t>
      </w:r>
    </w:p>
    <w:p w14:paraId="64D5BD4D" w14:textId="77777777" w:rsidR="00FC1877" w:rsidRDefault="00FC1877">
      <w:pPr>
        <w:pStyle w:val="BodyText"/>
        <w:spacing w:before="2"/>
        <w:rPr>
          <w:b/>
          <w:sz w:val="24"/>
        </w:rPr>
      </w:pPr>
    </w:p>
    <w:p w14:paraId="76CC0DDC" w14:textId="77777777" w:rsidR="00FC1877" w:rsidRDefault="00BE567E">
      <w:pPr>
        <w:pStyle w:val="BodyText"/>
        <w:ind w:left="240" w:right="252"/>
        <w:jc w:val="both"/>
      </w:pP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innocent</w:t>
      </w:r>
      <w:r>
        <w:rPr>
          <w:spacing w:val="1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miss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appointments</w:t>
      </w:r>
      <w:r>
        <w:rPr>
          <w:spacing w:val="1"/>
        </w:rPr>
        <w:t xml:space="preserve"> </w:t>
      </w:r>
      <w:r>
        <w:t>(administration</w:t>
      </w:r>
      <w:r>
        <w:rPr>
          <w:spacing w:val="1"/>
        </w:rPr>
        <w:t xml:space="preserve"> </w:t>
      </w:r>
      <w:r>
        <w:t>errors,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transient nature of many conditions) which do not given rise to concern, however findings from Serious</w:t>
      </w:r>
      <w:r>
        <w:rPr>
          <w:spacing w:val="1"/>
        </w:rPr>
        <w:t xml:space="preserve"> </w:t>
      </w:r>
      <w:r>
        <w:t>Case Reviews,</w:t>
      </w:r>
      <w:r>
        <w:rPr>
          <w:spacing w:val="1"/>
        </w:rPr>
        <w:t xml:space="preserve"> </w:t>
      </w:r>
      <w:r>
        <w:t>Domestic Homicide Reviews,</w:t>
      </w:r>
      <w:r>
        <w:rPr>
          <w:spacing w:val="1"/>
        </w:rPr>
        <w:t xml:space="preserve"> </w:t>
      </w:r>
      <w:r>
        <w:t>Lessons Learnt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have shown that</w:t>
      </w:r>
      <w:r>
        <w:rPr>
          <w:spacing w:val="1"/>
        </w:rPr>
        <w:t xml:space="preserve"> </w:t>
      </w:r>
      <w:r>
        <w:t>missing</w:t>
      </w:r>
      <w:r>
        <w:rPr>
          <w:spacing w:val="1"/>
        </w:rPr>
        <w:t xml:space="preserve"> </w:t>
      </w:r>
      <w:r>
        <w:t xml:space="preserve">healthcare appointments (GP, </w:t>
      </w:r>
      <w:proofErr w:type="gramStart"/>
      <w:r>
        <w:t>community</w:t>
      </w:r>
      <w:proofErr w:type="gramEnd"/>
      <w:r>
        <w:t xml:space="preserve"> and hospital) may be an indicator that they are at an increased</w:t>
      </w:r>
      <w:r>
        <w:rPr>
          <w:spacing w:val="1"/>
        </w:rPr>
        <w:t xml:space="preserve"> </w:t>
      </w:r>
      <w:r>
        <w:t>risk of</w:t>
      </w:r>
      <w:r>
        <w:rPr>
          <w:spacing w:val="2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or neglect.</w:t>
      </w:r>
    </w:p>
    <w:p w14:paraId="0D3C976D" w14:textId="77777777" w:rsidR="00FC1877" w:rsidRDefault="00FC1877">
      <w:pPr>
        <w:pStyle w:val="BodyText"/>
        <w:spacing w:before="10"/>
        <w:rPr>
          <w:sz w:val="21"/>
        </w:rPr>
      </w:pPr>
    </w:p>
    <w:p w14:paraId="6889F6A7" w14:textId="77777777" w:rsidR="00FC1877" w:rsidRDefault="00BE567E">
      <w:pPr>
        <w:pStyle w:val="BodyText"/>
        <w:ind w:left="240" w:right="251"/>
        <w:jc w:val="both"/>
      </w:pPr>
      <w:r>
        <w:t>Within Health there is now a move towards the concept of Was Not Brought (WNB) rather than Did Not</w:t>
      </w:r>
      <w:r>
        <w:rPr>
          <w:spacing w:val="1"/>
        </w:rPr>
        <w:t xml:space="preserve"> </w:t>
      </w:r>
      <w:r>
        <w:t>Attend (DNA) for children and young people. It is rarely a child’s ‘fault’ that they miss appointments as they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reliant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carer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appointment.</w:t>
      </w:r>
    </w:p>
    <w:p w14:paraId="0FC85E81" w14:textId="77777777" w:rsidR="00FC1877" w:rsidRDefault="00FC1877">
      <w:pPr>
        <w:pStyle w:val="BodyText"/>
        <w:spacing w:before="1"/>
      </w:pPr>
    </w:p>
    <w:p w14:paraId="14DE3BAE" w14:textId="77777777" w:rsidR="00FC1877" w:rsidRDefault="00BE567E">
      <w:pPr>
        <w:pStyle w:val="BodyText"/>
        <w:spacing w:before="1"/>
        <w:ind w:left="240" w:right="257"/>
        <w:jc w:val="both"/>
      </w:pPr>
      <w:r>
        <w:t>It is important to have a process in place to identify when vulnerable children are not brought or there are</w:t>
      </w:r>
      <w:r>
        <w:rPr>
          <w:spacing w:val="1"/>
        </w:rPr>
        <w:t xml:space="preserve"> </w:t>
      </w:r>
      <w:r>
        <w:t>multiple missed appointments and to proactively follow those children up (CQC, 2009 and RCGP/NSPCC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Toolkit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General Practice).</w:t>
      </w:r>
    </w:p>
    <w:p w14:paraId="2CA43A42" w14:textId="77777777" w:rsidR="00FC1877" w:rsidRDefault="00FC1877">
      <w:pPr>
        <w:jc w:val="both"/>
        <w:sectPr w:rsidR="00FC1877">
          <w:headerReference w:type="default" r:id="rId7"/>
          <w:footerReference w:type="default" r:id="rId8"/>
          <w:type w:val="continuous"/>
          <w:pgSz w:w="11900" w:h="16850"/>
          <w:pgMar w:top="820" w:right="460" w:bottom="780" w:left="480" w:header="283" w:footer="587" w:gutter="0"/>
          <w:pgNumType w:start="1"/>
          <w:cols w:space="720"/>
        </w:sectPr>
      </w:pPr>
    </w:p>
    <w:p w14:paraId="335BCAB9" w14:textId="77777777" w:rsidR="00FC1877" w:rsidRDefault="00FC1877">
      <w:pPr>
        <w:pStyle w:val="BodyText"/>
        <w:spacing w:before="5"/>
        <w:rPr>
          <w:sz w:val="17"/>
        </w:rPr>
      </w:pPr>
    </w:p>
    <w:p w14:paraId="637CDF64" w14:textId="77777777" w:rsidR="00FC1877" w:rsidRDefault="00BE567E">
      <w:pPr>
        <w:pStyle w:val="BodyText"/>
        <w:spacing w:before="94"/>
        <w:ind w:left="240" w:right="256"/>
        <w:jc w:val="both"/>
      </w:pPr>
      <w:r>
        <w:t>Parental responsibility allows a parent or carer to accept or decline a health service or treatment on behalf</w:t>
      </w:r>
      <w:r>
        <w:rPr>
          <w:spacing w:val="1"/>
        </w:rPr>
        <w:t xml:space="preserve"> </w:t>
      </w:r>
      <w:r>
        <w:t>of their child. However, if</w:t>
      </w:r>
      <w:r>
        <w:rPr>
          <w:spacing w:val="61"/>
        </w:rPr>
        <w:t xml:space="preserve"> </w:t>
      </w:r>
      <w:r>
        <w:t>declining a health service or treatment is detrimental to the child or young</w:t>
      </w:r>
      <w:r>
        <w:rPr>
          <w:spacing w:val="1"/>
        </w:rPr>
        <w:t xml:space="preserve"> </w:t>
      </w:r>
      <w:r>
        <w:t>person’s health, growth or development, an assessment should be made of the risk this poses to the child</w:t>
      </w:r>
      <w:r>
        <w:rPr>
          <w:spacing w:val="1"/>
        </w:rPr>
        <w:t xml:space="preserve"> </w:t>
      </w:r>
      <w:r>
        <w:t>or young person.</w:t>
      </w:r>
    </w:p>
    <w:p w14:paraId="4892E468" w14:textId="77777777" w:rsidR="00FC1877" w:rsidRDefault="00FC1877">
      <w:pPr>
        <w:pStyle w:val="BodyText"/>
        <w:rPr>
          <w:sz w:val="24"/>
        </w:rPr>
      </w:pPr>
    </w:p>
    <w:p w14:paraId="465144E5" w14:textId="77777777" w:rsidR="00FC1877" w:rsidRDefault="00FC1877">
      <w:pPr>
        <w:pStyle w:val="BodyText"/>
        <w:rPr>
          <w:sz w:val="24"/>
        </w:rPr>
      </w:pPr>
    </w:p>
    <w:p w14:paraId="36CCDA3C" w14:textId="77777777" w:rsidR="00FC1877" w:rsidRDefault="00FC1877">
      <w:pPr>
        <w:pStyle w:val="BodyText"/>
        <w:rPr>
          <w:sz w:val="24"/>
        </w:rPr>
      </w:pPr>
    </w:p>
    <w:p w14:paraId="6BDD0FDA" w14:textId="77777777" w:rsidR="00FC1877" w:rsidRDefault="00FC1877">
      <w:pPr>
        <w:pStyle w:val="BodyText"/>
        <w:spacing w:before="10"/>
        <w:rPr>
          <w:sz w:val="21"/>
        </w:rPr>
      </w:pPr>
    </w:p>
    <w:p w14:paraId="1AB61928" w14:textId="77777777" w:rsidR="00FC1877" w:rsidRDefault="00BE567E">
      <w:pPr>
        <w:pStyle w:val="Heading1"/>
      </w:pPr>
      <w:r>
        <w:t>NON-ATTENDANCE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PROFESSIONALS</w:t>
      </w:r>
    </w:p>
    <w:p w14:paraId="56EFC9DA" w14:textId="77777777" w:rsidR="00FC1877" w:rsidRDefault="00FC1877">
      <w:pPr>
        <w:pStyle w:val="BodyText"/>
        <w:rPr>
          <w:b/>
          <w:sz w:val="24"/>
        </w:rPr>
      </w:pPr>
    </w:p>
    <w:p w14:paraId="481FA47C" w14:textId="77777777" w:rsidR="00FC1877" w:rsidRDefault="00BE567E">
      <w:pPr>
        <w:pStyle w:val="Heading2"/>
        <w:numPr>
          <w:ilvl w:val="0"/>
          <w:numId w:val="1"/>
        </w:numPr>
        <w:tabs>
          <w:tab w:val="left" w:pos="509"/>
        </w:tabs>
        <w:rPr>
          <w:sz w:val="24"/>
        </w:rPr>
      </w:pP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Not Attending</w:t>
      </w:r>
      <w:r>
        <w:rPr>
          <w:spacing w:val="-3"/>
        </w:rPr>
        <w:t xml:space="preserve"> </w:t>
      </w:r>
      <w:r>
        <w:t>Appointments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Care</w:t>
      </w:r>
    </w:p>
    <w:p w14:paraId="00F5FF4B" w14:textId="77777777" w:rsidR="00FC1877" w:rsidRDefault="00FC1877">
      <w:pPr>
        <w:pStyle w:val="BodyText"/>
        <w:rPr>
          <w:b/>
        </w:rPr>
      </w:pPr>
    </w:p>
    <w:p w14:paraId="784F9657" w14:textId="77777777" w:rsidR="00FC1877" w:rsidRDefault="00BE567E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before="1"/>
      </w:pPr>
      <w:r>
        <w:t>Identify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brought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gramStart"/>
      <w:r>
        <w:t>appointments;</w:t>
      </w:r>
      <w:proofErr w:type="gramEnd"/>
    </w:p>
    <w:p w14:paraId="20478D5B" w14:textId="77777777" w:rsidR="00FC1877" w:rsidRDefault="00BE567E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before="2" w:line="237" w:lineRule="auto"/>
        <w:ind w:right="1165"/>
      </w:pPr>
      <w:r>
        <w:t>If the appointment is known to be as a consequence of a referral/ recommendation of other</w:t>
      </w:r>
      <w:r>
        <w:rPr>
          <w:spacing w:val="-59"/>
        </w:rPr>
        <w:t xml:space="preserve"> </w:t>
      </w:r>
      <w:r>
        <w:t>Healthcare</w:t>
      </w:r>
      <w:r>
        <w:rPr>
          <w:spacing w:val="-1"/>
        </w:rPr>
        <w:t xml:space="preserve"> </w:t>
      </w:r>
      <w:r>
        <w:t>Professionals,</w:t>
      </w:r>
      <w:r>
        <w:rPr>
          <w:spacing w:val="2"/>
        </w:rPr>
        <w:t xml:space="preserve"> </w:t>
      </w:r>
      <w:r>
        <w:t>notifying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 xml:space="preserve">to </w:t>
      </w:r>
      <w:proofErr w:type="gramStart"/>
      <w:r>
        <w:t>attend;</w:t>
      </w:r>
      <w:proofErr w:type="gramEnd"/>
    </w:p>
    <w:p w14:paraId="7406A3E9" w14:textId="77777777" w:rsidR="00FC1877" w:rsidRDefault="00BE567E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before="3" w:line="237" w:lineRule="auto"/>
        <w:ind w:right="1010"/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known, consideration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there are any</w:t>
      </w:r>
      <w:r>
        <w:rPr>
          <w:spacing w:val="-3"/>
        </w:rPr>
        <w:t xml:space="preserve"> </w:t>
      </w:r>
      <w:r>
        <w:t>clinical</w:t>
      </w:r>
      <w:r>
        <w:rPr>
          <w:spacing w:val="-58"/>
        </w:rPr>
        <w:t xml:space="preserve"> </w:t>
      </w:r>
      <w:r>
        <w:t>consequences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proofErr w:type="gramStart"/>
      <w:r>
        <w:t>required;</w:t>
      </w:r>
      <w:proofErr w:type="gramEnd"/>
    </w:p>
    <w:p w14:paraId="3DCB2944" w14:textId="77777777" w:rsidR="00FC1877" w:rsidRDefault="00BE567E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before="4" w:line="237" w:lineRule="auto"/>
        <w:ind w:right="262"/>
      </w:pPr>
      <w:r>
        <w:t>Consideration of any safeguarding concerns, especially when there are multiple episodes of WNB in</w:t>
      </w:r>
      <w:r>
        <w:rPr>
          <w:spacing w:val="-59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or other</w:t>
      </w:r>
      <w:r>
        <w:rPr>
          <w:spacing w:val="1"/>
        </w:rPr>
        <w:t xml:space="preserve"> </w:t>
      </w:r>
      <w:proofErr w:type="gramStart"/>
      <w:r>
        <w:t>settings;</w:t>
      </w:r>
      <w:proofErr w:type="gramEnd"/>
    </w:p>
    <w:p w14:paraId="35FAE6DA" w14:textId="77777777" w:rsidR="00FC1877" w:rsidRDefault="00BE567E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before="1" w:line="268" w:lineRule="exact"/>
      </w:pPr>
      <w:r>
        <w:t>Appropriate</w:t>
      </w:r>
      <w:r>
        <w:rPr>
          <w:spacing w:val="-4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safeguarding </w:t>
      </w:r>
      <w:proofErr w:type="gramStart"/>
      <w:r>
        <w:t>concerns;</w:t>
      </w:r>
      <w:proofErr w:type="gramEnd"/>
    </w:p>
    <w:p w14:paraId="7577082B" w14:textId="77777777" w:rsidR="00FC1877" w:rsidRDefault="00BE567E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ind w:right="388"/>
      </w:pPr>
      <w:r>
        <w:t>Consideration</w:t>
      </w:r>
      <w:r>
        <w:rPr>
          <w:spacing w:val="-3"/>
        </w:rPr>
        <w:t xml:space="preserve"> </w:t>
      </w:r>
      <w:r>
        <w:t>of contacting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about children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brought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appointments</w:t>
      </w:r>
      <w:r>
        <w:rPr>
          <w:spacing w:val="-1"/>
        </w:rPr>
        <w:t xml:space="preserve"> </w:t>
      </w:r>
      <w:r>
        <w:t>especially</w:t>
      </w:r>
      <w:r>
        <w:rPr>
          <w:spacing w:val="-58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there are</w:t>
      </w:r>
      <w:r>
        <w:rPr>
          <w:spacing w:val="-2"/>
        </w:rPr>
        <w:t xml:space="preserve"> </w:t>
      </w:r>
      <w:r>
        <w:t xml:space="preserve">multiple </w:t>
      </w:r>
      <w:proofErr w:type="gramStart"/>
      <w:r>
        <w:t>instances;</w:t>
      </w:r>
      <w:proofErr w:type="gramEnd"/>
    </w:p>
    <w:p w14:paraId="728144B1" w14:textId="77777777" w:rsidR="00FC1877" w:rsidRDefault="00BE567E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ind w:right="443"/>
      </w:pPr>
      <w:r>
        <w:t>Ensuring that there is a robust system in place for documenting this process, including any actions</w:t>
      </w:r>
      <w:r>
        <w:rPr>
          <w:spacing w:val="-59"/>
        </w:rPr>
        <w:t xml:space="preserve"> </w:t>
      </w:r>
      <w:r>
        <w:t>taken 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result.</w:t>
      </w:r>
    </w:p>
    <w:p w14:paraId="643529DE" w14:textId="77777777" w:rsidR="00FC1877" w:rsidRDefault="00FC1877">
      <w:pPr>
        <w:pStyle w:val="BodyText"/>
        <w:spacing w:before="6"/>
        <w:rPr>
          <w:sz w:val="21"/>
        </w:rPr>
      </w:pPr>
    </w:p>
    <w:p w14:paraId="66941552" w14:textId="77777777" w:rsidR="00FC1877" w:rsidRDefault="00BE567E">
      <w:pPr>
        <w:pStyle w:val="Heading2"/>
        <w:numPr>
          <w:ilvl w:val="0"/>
          <w:numId w:val="1"/>
        </w:numPr>
        <w:tabs>
          <w:tab w:val="left" w:pos="488"/>
        </w:tabs>
        <w:ind w:left="487" w:hanging="248"/>
      </w:pPr>
      <w:r>
        <w:t>Children</w:t>
      </w:r>
      <w:r>
        <w:rPr>
          <w:spacing w:val="-6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Attending Appointments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Professionals</w:t>
      </w:r>
      <w:r>
        <w:rPr>
          <w:spacing w:val="-2"/>
        </w:rPr>
        <w:t xml:space="preserve"> </w:t>
      </w:r>
      <w:proofErr w:type="gramStart"/>
      <w:r>
        <w:t>e.g.</w:t>
      </w:r>
      <w:proofErr w:type="gramEnd"/>
      <w:r>
        <w:rPr>
          <w:spacing w:val="-4"/>
        </w:rPr>
        <w:t xml:space="preserve"> </w:t>
      </w:r>
      <w:r>
        <w:t>Community/Hospital</w:t>
      </w:r>
    </w:p>
    <w:p w14:paraId="5A02C54D" w14:textId="77777777" w:rsidR="00FC1877" w:rsidRDefault="00FC1877">
      <w:pPr>
        <w:pStyle w:val="BodyText"/>
        <w:rPr>
          <w:b/>
        </w:rPr>
      </w:pPr>
    </w:p>
    <w:p w14:paraId="375804FF" w14:textId="77777777" w:rsidR="00FC1877" w:rsidRDefault="00BE567E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line="269" w:lineRule="exact"/>
      </w:pPr>
      <w:r>
        <w:t>Identify</w:t>
      </w:r>
      <w:r>
        <w:rPr>
          <w:spacing w:val="-7"/>
        </w:rPr>
        <w:t xml:space="preserve"> </w:t>
      </w:r>
      <w:r>
        <w:t>WNB/DNA</w:t>
      </w:r>
      <w:r>
        <w:rPr>
          <w:spacing w:val="-1"/>
        </w:rPr>
        <w:t xml:space="preserve"> </w:t>
      </w:r>
      <w:r>
        <w:t>notifications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children, Read</w:t>
      </w:r>
      <w:r>
        <w:rPr>
          <w:spacing w:val="-5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proofErr w:type="gramStart"/>
      <w:r>
        <w:t>clinician</w:t>
      </w:r>
      <w:proofErr w:type="gramEnd"/>
    </w:p>
    <w:p w14:paraId="46C4854D" w14:textId="77777777" w:rsidR="00FC1877" w:rsidRDefault="00BE567E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ind w:right="394"/>
      </w:pPr>
      <w:r>
        <w:t>Review the reason for referral or attendance and assess if any further action is required to manage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prompted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referral or</w:t>
      </w:r>
      <w:r>
        <w:rPr>
          <w:spacing w:val="-4"/>
        </w:rPr>
        <w:t xml:space="preserve"> </w:t>
      </w:r>
      <w:proofErr w:type="gramStart"/>
      <w:r>
        <w:t>attendance;</w:t>
      </w:r>
      <w:proofErr w:type="gramEnd"/>
    </w:p>
    <w:p w14:paraId="7C3AAC91" w14:textId="77777777" w:rsidR="00FC1877" w:rsidRDefault="00BE567E">
      <w:pPr>
        <w:pStyle w:val="BodyText"/>
        <w:ind w:left="960" w:right="1052"/>
      </w:pPr>
      <w:r>
        <w:t>Note if there have been any other episodes of missing appointments in any setting including</w:t>
      </w:r>
      <w:r>
        <w:rPr>
          <w:spacing w:val="-59"/>
        </w:rPr>
        <w:t xml:space="preserve"> </w:t>
      </w:r>
      <w:r>
        <w:t>Primary</w:t>
      </w:r>
      <w:r>
        <w:rPr>
          <w:spacing w:val="-2"/>
        </w:rPr>
        <w:t xml:space="preserve"> </w:t>
      </w:r>
      <w:proofErr w:type="gramStart"/>
      <w:r>
        <w:t>Care;</w:t>
      </w:r>
      <w:proofErr w:type="gramEnd"/>
    </w:p>
    <w:p w14:paraId="71FB2F75" w14:textId="77777777" w:rsidR="00FC1877" w:rsidRDefault="00BE567E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before="1" w:line="237" w:lineRule="auto"/>
        <w:ind w:right="954"/>
      </w:pPr>
      <w:r>
        <w:t>Consider whether there are any safeguarding concerns and if there are, take any appropriate</w:t>
      </w:r>
      <w:r>
        <w:rPr>
          <w:spacing w:val="-59"/>
        </w:rPr>
        <w:t xml:space="preserve"> </w:t>
      </w:r>
      <w:proofErr w:type="gramStart"/>
      <w:r>
        <w:t>action;</w:t>
      </w:r>
      <w:proofErr w:type="gramEnd"/>
    </w:p>
    <w:p w14:paraId="4C589437" w14:textId="77777777" w:rsidR="00FC1877" w:rsidRDefault="00BE567E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before="4" w:line="237" w:lineRule="auto"/>
        <w:ind w:right="562"/>
      </w:pPr>
      <w:r>
        <w:t>Consider contacting the family about children not being brought for appointments especially if the</w:t>
      </w:r>
      <w:r>
        <w:rPr>
          <w:spacing w:val="-59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has a long-term</w:t>
      </w:r>
      <w:r>
        <w:rPr>
          <w:spacing w:val="-1"/>
        </w:rPr>
        <w:t xml:space="preserve"> </w:t>
      </w:r>
      <w:r>
        <w:t>condition and/or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proofErr w:type="gramStart"/>
      <w:r>
        <w:t>are</w:t>
      </w:r>
      <w:proofErr w:type="gramEnd"/>
      <w:r>
        <w:rPr>
          <w:spacing w:val="-4"/>
        </w:rPr>
        <w:t xml:space="preserve"> </w:t>
      </w:r>
      <w:r>
        <w:t>multiple instances;</w:t>
      </w:r>
    </w:p>
    <w:p w14:paraId="7D3ACD6E" w14:textId="04E91DC6" w:rsidR="00FC1877" w:rsidRDefault="00BE567E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before="1"/>
      </w:pPr>
      <w:r>
        <w:t>Document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process including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subsequent</w:t>
      </w:r>
      <w:r>
        <w:rPr>
          <w:spacing w:val="-2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result.</w:t>
      </w:r>
    </w:p>
    <w:p w14:paraId="7E27F750" w14:textId="3E6578D7" w:rsidR="003C30BF" w:rsidRDefault="003C30BF" w:rsidP="003C30BF">
      <w:pPr>
        <w:tabs>
          <w:tab w:val="left" w:pos="960"/>
          <w:tab w:val="left" w:pos="961"/>
        </w:tabs>
        <w:spacing w:before="1"/>
      </w:pPr>
    </w:p>
    <w:p w14:paraId="55D9B688" w14:textId="1CB72A80" w:rsidR="003C30BF" w:rsidRDefault="003C30BF" w:rsidP="003C30BF">
      <w:pPr>
        <w:tabs>
          <w:tab w:val="left" w:pos="960"/>
          <w:tab w:val="left" w:pos="961"/>
        </w:tabs>
        <w:spacing w:before="1"/>
      </w:pPr>
    </w:p>
    <w:p w14:paraId="39E629BF" w14:textId="4DDC5589" w:rsidR="003C30BF" w:rsidRDefault="003C30BF" w:rsidP="003C30BF">
      <w:pPr>
        <w:tabs>
          <w:tab w:val="left" w:pos="960"/>
          <w:tab w:val="left" w:pos="961"/>
        </w:tabs>
        <w:spacing w:before="1"/>
      </w:pPr>
    </w:p>
    <w:p w14:paraId="18CA37BF" w14:textId="20C95F19" w:rsidR="003C30BF" w:rsidRDefault="003C30BF" w:rsidP="003C30BF">
      <w:pPr>
        <w:tabs>
          <w:tab w:val="left" w:pos="960"/>
          <w:tab w:val="left" w:pos="961"/>
        </w:tabs>
        <w:spacing w:before="1"/>
      </w:pPr>
    </w:p>
    <w:p w14:paraId="68520B36" w14:textId="2E84FB3F" w:rsidR="003C30BF" w:rsidRDefault="003C30BF" w:rsidP="003C30BF">
      <w:pPr>
        <w:tabs>
          <w:tab w:val="left" w:pos="960"/>
          <w:tab w:val="left" w:pos="961"/>
        </w:tabs>
        <w:spacing w:before="1"/>
      </w:pPr>
    </w:p>
    <w:p w14:paraId="3EA7778E" w14:textId="39A249FE" w:rsidR="003C30BF" w:rsidRDefault="003C30BF" w:rsidP="003C30BF">
      <w:pPr>
        <w:tabs>
          <w:tab w:val="left" w:pos="960"/>
          <w:tab w:val="left" w:pos="961"/>
        </w:tabs>
        <w:spacing w:before="1"/>
      </w:pPr>
    </w:p>
    <w:p w14:paraId="21FD7316" w14:textId="1334D65B" w:rsidR="003C30BF" w:rsidRDefault="003C30BF" w:rsidP="003C30BF">
      <w:pPr>
        <w:tabs>
          <w:tab w:val="left" w:pos="960"/>
          <w:tab w:val="left" w:pos="961"/>
        </w:tabs>
        <w:spacing w:before="1"/>
      </w:pPr>
    </w:p>
    <w:p w14:paraId="6D101FD9" w14:textId="1EA2A9EA" w:rsidR="003C30BF" w:rsidRDefault="003C30BF" w:rsidP="003C30BF">
      <w:pPr>
        <w:tabs>
          <w:tab w:val="left" w:pos="960"/>
          <w:tab w:val="left" w:pos="961"/>
        </w:tabs>
        <w:spacing w:before="1"/>
      </w:pPr>
    </w:p>
    <w:p w14:paraId="615D4701" w14:textId="5279D8C3" w:rsidR="003C30BF" w:rsidRDefault="003C30BF" w:rsidP="003C30BF">
      <w:pPr>
        <w:tabs>
          <w:tab w:val="left" w:pos="960"/>
          <w:tab w:val="left" w:pos="961"/>
        </w:tabs>
        <w:spacing w:before="1"/>
      </w:pPr>
    </w:p>
    <w:p w14:paraId="277DA428" w14:textId="1A0F5AEA" w:rsidR="003C30BF" w:rsidRDefault="003C30BF" w:rsidP="003C30BF">
      <w:pPr>
        <w:tabs>
          <w:tab w:val="left" w:pos="960"/>
          <w:tab w:val="left" w:pos="961"/>
        </w:tabs>
        <w:spacing w:before="1"/>
      </w:pPr>
    </w:p>
    <w:p w14:paraId="5A1F8851" w14:textId="06BD65F1" w:rsidR="003C30BF" w:rsidRDefault="003C30BF" w:rsidP="003C30BF">
      <w:pPr>
        <w:tabs>
          <w:tab w:val="left" w:pos="960"/>
          <w:tab w:val="left" w:pos="961"/>
        </w:tabs>
        <w:spacing w:before="1"/>
      </w:pPr>
    </w:p>
    <w:p w14:paraId="2AFC9236" w14:textId="3681FC48" w:rsidR="003C30BF" w:rsidRDefault="003C30BF" w:rsidP="003C30BF">
      <w:pPr>
        <w:tabs>
          <w:tab w:val="left" w:pos="960"/>
          <w:tab w:val="left" w:pos="961"/>
        </w:tabs>
        <w:spacing w:before="1"/>
      </w:pPr>
    </w:p>
    <w:p w14:paraId="33B827C1" w14:textId="3AD9E989" w:rsidR="003C30BF" w:rsidRDefault="003C30BF" w:rsidP="003C30BF">
      <w:pPr>
        <w:tabs>
          <w:tab w:val="left" w:pos="960"/>
          <w:tab w:val="left" w:pos="961"/>
        </w:tabs>
        <w:spacing w:before="1"/>
      </w:pPr>
    </w:p>
    <w:p w14:paraId="54E0FF1D" w14:textId="56A7ED46" w:rsidR="003C30BF" w:rsidRDefault="003C30BF" w:rsidP="003C30BF">
      <w:pPr>
        <w:tabs>
          <w:tab w:val="left" w:pos="960"/>
          <w:tab w:val="left" w:pos="961"/>
        </w:tabs>
        <w:spacing w:before="1"/>
      </w:pPr>
    </w:p>
    <w:p w14:paraId="03468C4C" w14:textId="4480E85F" w:rsidR="003C30BF" w:rsidRDefault="003C30BF" w:rsidP="003C30BF">
      <w:pPr>
        <w:tabs>
          <w:tab w:val="left" w:pos="960"/>
          <w:tab w:val="left" w:pos="961"/>
        </w:tabs>
        <w:spacing w:before="1"/>
      </w:pPr>
    </w:p>
    <w:p w14:paraId="205F572A" w14:textId="77777777" w:rsidR="003C30BF" w:rsidRDefault="003C30BF" w:rsidP="003C30BF">
      <w:pPr>
        <w:tabs>
          <w:tab w:val="left" w:pos="960"/>
          <w:tab w:val="left" w:pos="961"/>
        </w:tabs>
        <w:spacing w:before="1"/>
      </w:pPr>
    </w:p>
    <w:p w14:paraId="0433C3E7" w14:textId="77777777" w:rsidR="00FC1877" w:rsidRDefault="00FC1877">
      <w:pPr>
        <w:pStyle w:val="BodyText"/>
        <w:rPr>
          <w:sz w:val="26"/>
        </w:rPr>
      </w:pPr>
    </w:p>
    <w:p w14:paraId="50EF2F83" w14:textId="77777777" w:rsidR="00FC1877" w:rsidRDefault="00BE567E">
      <w:pPr>
        <w:pStyle w:val="Heading1"/>
        <w:spacing w:before="180"/>
      </w:pPr>
      <w:r>
        <w:lastRenderedPageBreak/>
        <w:t>WHAT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TRACE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</w:p>
    <w:p w14:paraId="02FE9015" w14:textId="77777777" w:rsidR="00FC1877" w:rsidRDefault="00FC1877">
      <w:pPr>
        <w:pStyle w:val="BodyText"/>
        <w:spacing w:before="1"/>
        <w:rPr>
          <w:b/>
        </w:rPr>
      </w:pPr>
    </w:p>
    <w:p w14:paraId="7AEA20C9" w14:textId="77777777" w:rsidR="00FC1877" w:rsidRDefault="00BE567E">
      <w:pPr>
        <w:pStyle w:val="Heading2"/>
        <w:ind w:firstLine="0"/>
        <w:jc w:val="both"/>
      </w:pPr>
      <w:r>
        <w:t>Untraceable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Guidance</w:t>
      </w:r>
    </w:p>
    <w:p w14:paraId="02F8B0D8" w14:textId="77777777" w:rsidR="00FC1877" w:rsidRDefault="00FC1877">
      <w:pPr>
        <w:pStyle w:val="BodyText"/>
        <w:spacing w:before="1"/>
        <w:rPr>
          <w:b/>
        </w:rPr>
      </w:pPr>
    </w:p>
    <w:p w14:paraId="19A4EF37" w14:textId="77777777" w:rsidR="00FC1877" w:rsidRDefault="00BE567E">
      <w:pPr>
        <w:pStyle w:val="BodyText"/>
        <w:ind w:left="240" w:right="254"/>
        <w:jc w:val="both"/>
      </w:pPr>
      <w:r>
        <w:t xml:space="preserve">In some </w:t>
      </w:r>
      <w:proofErr w:type="gramStart"/>
      <w:r>
        <w:t>instances</w:t>
      </w:r>
      <w:proofErr w:type="gramEnd"/>
      <w:r>
        <w:t xml:space="preserve"> the health professional may have followed</w:t>
      </w:r>
      <w:r>
        <w:rPr>
          <w:spacing w:val="1"/>
        </w:rPr>
        <w:t xml:space="preserve"> </w:t>
      </w:r>
      <w:r>
        <w:t>the WNB/DNA,</w:t>
      </w:r>
      <w:r>
        <w:rPr>
          <w:spacing w:val="1"/>
        </w:rPr>
        <w:t xml:space="preserve"> </w:t>
      </w:r>
      <w:r>
        <w:t>non-engagement</w:t>
      </w:r>
      <w:r>
        <w:rPr>
          <w:spacing w:val="61"/>
        </w:rPr>
        <w:t xml:space="preserve"> </w:t>
      </w:r>
      <w:r>
        <w:t>procedure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detail and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 been able</w:t>
      </w:r>
      <w:r>
        <w:rPr>
          <w:spacing w:val="-2"/>
        </w:rPr>
        <w:t xml:space="preserve"> </w:t>
      </w:r>
      <w:r>
        <w:t>to locate or</w:t>
      </w:r>
      <w:r>
        <w:rPr>
          <w:spacing w:val="-1"/>
        </w:rPr>
        <w:t xml:space="preserve"> </w:t>
      </w:r>
      <w:r>
        <w:t>trace</w:t>
      </w:r>
      <w:r>
        <w:rPr>
          <w:spacing w:val="-3"/>
        </w:rPr>
        <w:t xml:space="preserve"> </w:t>
      </w:r>
      <w:r>
        <w:t>the child.</w:t>
      </w:r>
    </w:p>
    <w:p w14:paraId="6779D2EB" w14:textId="77777777" w:rsidR="00FC1877" w:rsidRDefault="00FC1877">
      <w:pPr>
        <w:pStyle w:val="BodyText"/>
        <w:spacing w:before="1"/>
      </w:pPr>
    </w:p>
    <w:p w14:paraId="479D6C38" w14:textId="77777777" w:rsidR="00FC1877" w:rsidRDefault="00BE567E">
      <w:pPr>
        <w:pStyle w:val="BodyText"/>
        <w:spacing w:before="1" w:line="252" w:lineRule="exact"/>
        <w:ind w:left="240"/>
        <w:jc w:val="both"/>
      </w:pPr>
      <w:r>
        <w:t>This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occur if:</w:t>
      </w:r>
    </w:p>
    <w:p w14:paraId="7D4D7AEE" w14:textId="77777777" w:rsidR="00FC1877" w:rsidRDefault="00BE567E">
      <w:pPr>
        <w:pStyle w:val="ListParagraph"/>
        <w:numPr>
          <w:ilvl w:val="2"/>
          <w:numId w:val="1"/>
        </w:numPr>
        <w:tabs>
          <w:tab w:val="left" w:pos="1320"/>
          <w:tab w:val="left" w:pos="1321"/>
        </w:tabs>
        <w:ind w:right="265"/>
      </w:pPr>
      <w:r>
        <w:t>The family</w:t>
      </w:r>
      <w:r>
        <w:rPr>
          <w:spacing w:val="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moved</w:t>
      </w:r>
      <w:r>
        <w:rPr>
          <w:spacing w:val="3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notified the</w:t>
      </w:r>
      <w:r>
        <w:rPr>
          <w:spacing w:val="1"/>
        </w:rPr>
        <w:t xml:space="preserve"> </w:t>
      </w:r>
      <w:r>
        <w:t>GP</w:t>
      </w:r>
      <w:r>
        <w:rPr>
          <w:spacing w:val="3"/>
        </w:rPr>
        <w:t xml:space="preserve"> </w:t>
      </w:r>
      <w:r>
        <w:t>practice</w:t>
      </w:r>
      <w:r>
        <w:rPr>
          <w:spacing w:val="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registered</w:t>
      </w:r>
      <w:r>
        <w:rPr>
          <w:spacing w:val="2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a new</w:t>
      </w:r>
      <w:r>
        <w:rPr>
          <w:spacing w:val="-3"/>
        </w:rPr>
        <w:t xml:space="preserve"> </w:t>
      </w:r>
      <w:proofErr w:type="gramStart"/>
      <w:r>
        <w:t>GP</w:t>
      </w:r>
      <w:proofErr w:type="gramEnd"/>
    </w:p>
    <w:p w14:paraId="2071ED74" w14:textId="77777777" w:rsidR="00FC1877" w:rsidRDefault="00BE567E">
      <w:pPr>
        <w:pStyle w:val="ListParagraph"/>
        <w:numPr>
          <w:ilvl w:val="2"/>
          <w:numId w:val="1"/>
        </w:numPr>
        <w:tabs>
          <w:tab w:val="left" w:pos="1320"/>
          <w:tab w:val="left" w:pos="1321"/>
        </w:tabs>
        <w:ind w:right="263"/>
      </w:pPr>
      <w:r>
        <w:t>The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may have</w:t>
      </w:r>
      <w:r>
        <w:rPr>
          <w:spacing w:val="2"/>
        </w:rPr>
        <w:t xml:space="preserve"> </w:t>
      </w:r>
      <w:r>
        <w:t>left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UK for</w:t>
      </w:r>
      <w:r>
        <w:rPr>
          <w:spacing w:val="3"/>
        </w:rPr>
        <w:t xml:space="preserve"> </w:t>
      </w:r>
      <w:r>
        <w:t>prolonged</w:t>
      </w:r>
      <w:r>
        <w:rPr>
          <w:spacing w:val="2"/>
        </w:rPr>
        <w:t xml:space="preserve"> </w:t>
      </w:r>
      <w:r>
        <w:t>leave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return to</w:t>
      </w:r>
      <w:r>
        <w:rPr>
          <w:spacing w:val="3"/>
        </w:rPr>
        <w:t xml:space="preserve"> </w:t>
      </w:r>
      <w:r>
        <w:t>their country of</w:t>
      </w:r>
      <w:r>
        <w:rPr>
          <w:spacing w:val="5"/>
        </w:rPr>
        <w:t xml:space="preserve"> </w:t>
      </w:r>
      <w:r>
        <w:t>origin</w:t>
      </w:r>
      <w:r>
        <w:rPr>
          <w:spacing w:val="2"/>
        </w:rPr>
        <w:t xml:space="preserve"> </w:t>
      </w:r>
      <w:r>
        <w:t>without</w:t>
      </w:r>
      <w:r>
        <w:rPr>
          <w:spacing w:val="-58"/>
        </w:rPr>
        <w:t xml:space="preserve"> </w:t>
      </w:r>
      <w:r>
        <w:t>notifying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GP </w:t>
      </w:r>
      <w:proofErr w:type="gramStart"/>
      <w:r>
        <w:t>practice</w:t>
      </w:r>
      <w:proofErr w:type="gramEnd"/>
    </w:p>
    <w:p w14:paraId="4DAF51AF" w14:textId="77777777" w:rsidR="00FC1877" w:rsidRDefault="00BE567E">
      <w:pPr>
        <w:pStyle w:val="ListParagraph"/>
        <w:numPr>
          <w:ilvl w:val="2"/>
          <w:numId w:val="1"/>
        </w:numPr>
        <w:tabs>
          <w:tab w:val="left" w:pos="1320"/>
          <w:tab w:val="left" w:pos="1321"/>
        </w:tabs>
        <w:ind w:right="263"/>
      </w:pPr>
      <w:r>
        <w:t>The</w:t>
      </w:r>
      <w:r>
        <w:rPr>
          <w:spacing w:val="5"/>
        </w:rPr>
        <w:t xml:space="preserve"> </w:t>
      </w:r>
      <w:r>
        <w:t>family</w:t>
      </w:r>
      <w:r>
        <w:rPr>
          <w:spacing w:val="9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residing</w:t>
      </w:r>
      <w:r>
        <w:rPr>
          <w:spacing w:val="11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address</w:t>
      </w:r>
      <w:r>
        <w:rPr>
          <w:spacing w:val="6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attempts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locate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correct</w:t>
      </w:r>
      <w:r>
        <w:rPr>
          <w:spacing w:val="10"/>
        </w:rPr>
        <w:t xml:space="preserve"> </w:t>
      </w:r>
      <w:r>
        <w:t>address</w:t>
      </w:r>
      <w:r>
        <w:rPr>
          <w:spacing w:val="8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proofErr w:type="gramStart"/>
      <w:r>
        <w:t>failed</w:t>
      </w:r>
      <w:proofErr w:type="gramEnd"/>
    </w:p>
    <w:p w14:paraId="59DD788B" w14:textId="77777777" w:rsidR="00FC1877" w:rsidRDefault="00BE567E">
      <w:pPr>
        <w:pStyle w:val="ListParagraph"/>
        <w:numPr>
          <w:ilvl w:val="2"/>
          <w:numId w:val="1"/>
        </w:numPr>
        <w:tabs>
          <w:tab w:val="left" w:pos="1320"/>
          <w:tab w:val="left" w:pos="1321"/>
        </w:tabs>
        <w:spacing w:line="267" w:lineRule="exact"/>
        <w:ind w:hanging="361"/>
      </w:pPr>
      <w:r>
        <w:t>The</w:t>
      </w:r>
      <w:r>
        <w:rPr>
          <w:spacing w:val="-6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with health</w:t>
      </w:r>
      <w:r>
        <w:rPr>
          <w:spacing w:val="-1"/>
        </w:rPr>
        <w:t xml:space="preserve"> </w:t>
      </w:r>
      <w:proofErr w:type="gramStart"/>
      <w:r>
        <w:t>professionals</w:t>
      </w:r>
      <w:proofErr w:type="gramEnd"/>
    </w:p>
    <w:p w14:paraId="5A9FFF92" w14:textId="77777777" w:rsidR="003C30BF" w:rsidRDefault="00BE567E" w:rsidP="003C30BF">
      <w:pPr>
        <w:pStyle w:val="ListParagraph"/>
        <w:numPr>
          <w:ilvl w:val="2"/>
          <w:numId w:val="1"/>
        </w:numPr>
        <w:tabs>
          <w:tab w:val="left" w:pos="1320"/>
          <w:tab w:val="left" w:pos="1321"/>
        </w:tabs>
        <w:spacing w:before="94" w:line="252" w:lineRule="exact"/>
        <w:ind w:hanging="361"/>
        <w:jc w:val="both"/>
      </w:pPr>
      <w:r>
        <w:t>The</w:t>
      </w:r>
      <w:r w:rsidRPr="003C30BF">
        <w:rPr>
          <w:spacing w:val="-4"/>
        </w:rPr>
        <w:t xml:space="preserve"> </w:t>
      </w:r>
      <w:r>
        <w:t>parents/carers</w:t>
      </w:r>
      <w:r w:rsidRPr="003C30BF">
        <w:rPr>
          <w:spacing w:val="-4"/>
        </w:rPr>
        <w:t xml:space="preserve"> </w:t>
      </w:r>
      <w:r>
        <w:t>may</w:t>
      </w:r>
      <w:r w:rsidRPr="003C30BF">
        <w:rPr>
          <w:spacing w:val="-4"/>
        </w:rPr>
        <w:t xml:space="preserve"> </w:t>
      </w:r>
      <w:r>
        <w:t>be</w:t>
      </w:r>
      <w:r w:rsidRPr="003C30BF">
        <w:rPr>
          <w:spacing w:val="-1"/>
        </w:rPr>
        <w:t xml:space="preserve"> </w:t>
      </w:r>
      <w:r>
        <w:t>actively</w:t>
      </w:r>
      <w:r w:rsidRPr="003C30BF">
        <w:rPr>
          <w:spacing w:val="-4"/>
        </w:rPr>
        <w:t xml:space="preserve"> </w:t>
      </w:r>
      <w:r>
        <w:t>avoiding contact</w:t>
      </w:r>
      <w:r w:rsidRPr="003C30BF">
        <w:rPr>
          <w:spacing w:val="-1"/>
        </w:rPr>
        <w:t xml:space="preserve"> </w:t>
      </w:r>
      <w:r>
        <w:t>with</w:t>
      </w:r>
      <w:r w:rsidRPr="003C30BF">
        <w:rPr>
          <w:spacing w:val="-1"/>
        </w:rPr>
        <w:t xml:space="preserve"> </w:t>
      </w:r>
      <w:r>
        <w:t>health</w:t>
      </w:r>
      <w:r w:rsidRPr="003C30BF">
        <w:rPr>
          <w:spacing w:val="-4"/>
        </w:rPr>
        <w:t xml:space="preserve"> </w:t>
      </w:r>
      <w:proofErr w:type="gramStart"/>
      <w:r>
        <w:t>professiona</w:t>
      </w:r>
      <w:r w:rsidR="003C30BF">
        <w:t>l</w:t>
      </w:r>
      <w:proofErr w:type="gramEnd"/>
    </w:p>
    <w:p w14:paraId="25D197D8" w14:textId="77777777" w:rsidR="003C30BF" w:rsidRDefault="003C30BF" w:rsidP="003C30BF">
      <w:pPr>
        <w:pStyle w:val="ListParagraph"/>
        <w:tabs>
          <w:tab w:val="left" w:pos="1320"/>
          <w:tab w:val="left" w:pos="1321"/>
        </w:tabs>
        <w:spacing w:before="94" w:line="252" w:lineRule="exact"/>
        <w:ind w:left="1320" w:firstLine="0"/>
      </w:pPr>
    </w:p>
    <w:p w14:paraId="171C757F" w14:textId="471C5ABB" w:rsidR="00FC1877" w:rsidRDefault="00BE567E" w:rsidP="003C30BF">
      <w:pPr>
        <w:tabs>
          <w:tab w:val="left" w:pos="1320"/>
          <w:tab w:val="left" w:pos="1321"/>
        </w:tabs>
        <w:spacing w:before="94" w:line="252" w:lineRule="exact"/>
        <w:jc w:val="both"/>
      </w:pPr>
      <w:r>
        <w:t>In</w:t>
      </w:r>
      <w:r w:rsidRPr="003C30BF">
        <w:rPr>
          <w:spacing w:val="-2"/>
        </w:rPr>
        <w:t xml:space="preserve"> </w:t>
      </w:r>
      <w:r>
        <w:t>situations where</w:t>
      </w:r>
      <w:r w:rsidRPr="003C30BF">
        <w:rPr>
          <w:spacing w:val="-3"/>
        </w:rPr>
        <w:t xml:space="preserve"> </w:t>
      </w:r>
      <w:r>
        <w:t>the</w:t>
      </w:r>
      <w:r w:rsidRPr="003C30BF">
        <w:rPr>
          <w:spacing w:val="-3"/>
        </w:rPr>
        <w:t xml:space="preserve"> </w:t>
      </w:r>
      <w:r>
        <w:t>GP</w:t>
      </w:r>
      <w:r w:rsidRPr="003C30BF">
        <w:rPr>
          <w:spacing w:val="-1"/>
        </w:rPr>
        <w:t xml:space="preserve"> </w:t>
      </w:r>
      <w:r>
        <w:t>cannot</w:t>
      </w:r>
      <w:r w:rsidRPr="003C30BF">
        <w:rPr>
          <w:spacing w:val="-2"/>
        </w:rPr>
        <w:t xml:space="preserve"> </w:t>
      </w:r>
      <w:r>
        <w:t>trace</w:t>
      </w:r>
      <w:r w:rsidRPr="003C30BF">
        <w:rPr>
          <w:spacing w:val="-1"/>
        </w:rPr>
        <w:t xml:space="preserve"> </w:t>
      </w:r>
      <w:r>
        <w:t>a</w:t>
      </w:r>
      <w:r w:rsidRPr="003C30BF">
        <w:rPr>
          <w:spacing w:val="-3"/>
        </w:rPr>
        <w:t xml:space="preserve"> </w:t>
      </w:r>
      <w:proofErr w:type="gramStart"/>
      <w:r>
        <w:t>child</w:t>
      </w:r>
      <w:proofErr w:type="gramEnd"/>
      <w:r w:rsidRPr="003C30BF">
        <w:rPr>
          <w:spacing w:val="-1"/>
        </w:rPr>
        <w:t xml:space="preserve"> </w:t>
      </w:r>
      <w:r>
        <w:t>they</w:t>
      </w:r>
      <w:r w:rsidRPr="003C30BF">
        <w:rPr>
          <w:spacing w:val="-3"/>
        </w:rPr>
        <w:t xml:space="preserve"> </w:t>
      </w:r>
      <w:r>
        <w:t>should</w:t>
      </w:r>
      <w:r w:rsidRPr="003C30BF">
        <w:rPr>
          <w:spacing w:val="-1"/>
        </w:rPr>
        <w:t xml:space="preserve"> </w:t>
      </w:r>
      <w:r>
        <w:t>take</w:t>
      </w:r>
      <w:r w:rsidRPr="003C30BF">
        <w:rPr>
          <w:spacing w:val="-3"/>
        </w:rPr>
        <w:t xml:space="preserve"> </w:t>
      </w:r>
      <w:r>
        <w:t>the</w:t>
      </w:r>
      <w:r w:rsidRPr="003C30BF">
        <w:rPr>
          <w:spacing w:val="-3"/>
        </w:rPr>
        <w:t xml:space="preserve"> </w:t>
      </w:r>
      <w:r>
        <w:t>following</w:t>
      </w:r>
      <w:r w:rsidRPr="003C30BF">
        <w:rPr>
          <w:spacing w:val="1"/>
        </w:rPr>
        <w:t xml:space="preserve"> </w:t>
      </w:r>
      <w:r>
        <w:t>steps:</w:t>
      </w:r>
    </w:p>
    <w:p w14:paraId="39D43DF6" w14:textId="77777777" w:rsidR="00FC1877" w:rsidRDefault="00BE567E">
      <w:pPr>
        <w:pStyle w:val="BodyText"/>
        <w:ind w:left="1320" w:right="257" w:hanging="360"/>
        <w:jc w:val="both"/>
      </w:pPr>
      <w:r>
        <w:rPr>
          <w:rFonts w:ascii="Symbol" w:hAnsi="Symbol"/>
        </w:rPr>
        <w:t></w:t>
      </w:r>
      <w:r>
        <w:rPr>
          <w:rFonts w:ascii="Times New Roman" w:hAnsi="Times New Roman"/>
          <w:spacing w:val="16"/>
        </w:rPr>
        <w:t xml:space="preserve"> </w:t>
      </w:r>
      <w:r>
        <w:t>Update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child’s</w:t>
      </w:r>
      <w:r>
        <w:rPr>
          <w:spacing w:val="16"/>
        </w:rPr>
        <w:t xml:space="preserve"> </w:t>
      </w:r>
      <w:r>
        <w:t>records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show</w:t>
      </w:r>
      <w:r>
        <w:rPr>
          <w:spacing w:val="13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efforts</w:t>
      </w:r>
      <w:r>
        <w:rPr>
          <w:spacing w:val="16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been</w:t>
      </w:r>
      <w:r>
        <w:rPr>
          <w:spacing w:val="16"/>
        </w:rPr>
        <w:t xml:space="preserve"> </w:t>
      </w:r>
      <w:r>
        <w:t>made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locate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child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that</w:t>
      </w:r>
      <w:r>
        <w:rPr>
          <w:spacing w:val="-59"/>
        </w:rPr>
        <w:t xml:space="preserve"> </w:t>
      </w:r>
      <w:r>
        <w:t>the child is now</w:t>
      </w:r>
      <w:r>
        <w:rPr>
          <w:spacing w:val="-3"/>
        </w:rPr>
        <w:t xml:space="preserve"> </w:t>
      </w:r>
      <w:r>
        <w:t>deemed</w:t>
      </w:r>
      <w:r>
        <w:rPr>
          <w:spacing w:val="-4"/>
        </w:rPr>
        <w:t xml:space="preserve"> </w:t>
      </w:r>
      <w:r>
        <w:t>untraceable.</w:t>
      </w:r>
    </w:p>
    <w:p w14:paraId="1E59E262" w14:textId="77777777" w:rsidR="00FC1877" w:rsidRDefault="00BE567E">
      <w:pPr>
        <w:pStyle w:val="BodyText"/>
        <w:ind w:left="1320" w:right="257" w:hanging="360"/>
        <w:jc w:val="both"/>
      </w:pPr>
      <w:r>
        <w:rPr>
          <w:rFonts w:ascii="Symbol" w:hAnsi="Symbol"/>
        </w:rPr>
        <w:t></w:t>
      </w:r>
      <w:r>
        <w:rPr>
          <w:rFonts w:ascii="Times New Roman" w:hAnsi="Times New Roman"/>
          <w:spacing w:val="1"/>
        </w:rPr>
        <w:t xml:space="preserve"> </w:t>
      </w:r>
      <w:r>
        <w:t>Liaise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Visitor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advise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untraceable.</w:t>
      </w:r>
    </w:p>
    <w:p w14:paraId="4D28DAB2" w14:textId="77777777" w:rsidR="008E4CA6" w:rsidRDefault="00BE567E" w:rsidP="008E4CA6">
      <w:pPr>
        <w:pStyle w:val="BodyText"/>
        <w:ind w:left="1320" w:right="258" w:hanging="360"/>
        <w:jc w:val="both"/>
      </w:pPr>
      <w:r>
        <w:rPr>
          <w:rFonts w:ascii="Symbol" w:hAnsi="Symbol"/>
        </w:rPr>
        <w:t></w:t>
      </w:r>
      <w:r>
        <w:rPr>
          <w:rFonts w:ascii="Times New Roman" w:hAnsi="Times New Roman"/>
          <w:spacing w:val="56"/>
        </w:rPr>
        <w:t xml:space="preserve"> </w:t>
      </w:r>
      <w:r w:rsidRPr="008E4CA6">
        <w:t>Notify CHIS who can review the national spine to check if the child has registered elsewhere</w:t>
      </w:r>
      <w:r w:rsidRPr="008E4CA6">
        <w:rPr>
          <w:spacing w:val="1"/>
        </w:rPr>
        <w:t xml:space="preserve"> </w:t>
      </w:r>
      <w:r w:rsidRPr="008E4CA6">
        <w:t>within the UK. If this check is unsuccessful, an alert will be added to the child’s record with an</w:t>
      </w:r>
      <w:r w:rsidRPr="008E4CA6">
        <w:rPr>
          <w:spacing w:val="1"/>
        </w:rPr>
        <w:t xml:space="preserve"> </w:t>
      </w:r>
      <w:r w:rsidRPr="008E4CA6">
        <w:t xml:space="preserve">additional note </w:t>
      </w:r>
      <w:proofErr w:type="gramStart"/>
      <w:r w:rsidRPr="008E4CA6">
        <w:t>stating</w:t>
      </w:r>
      <w:proofErr w:type="gramEnd"/>
      <w:r w:rsidRPr="008E4CA6">
        <w:t xml:space="preserve"> “lost contact”. Health Intelligence (CHIS Provider </w:t>
      </w:r>
      <w:r w:rsidR="008E4CA6" w:rsidRPr="008E4CA6">
        <w:t>SEL</w:t>
      </w:r>
      <w:r w:rsidRPr="008E4CA6">
        <w:t>) main contact</w:t>
      </w:r>
      <w:r w:rsidRPr="008E4CA6">
        <w:rPr>
          <w:spacing w:val="1"/>
        </w:rPr>
        <w:t xml:space="preserve"> </w:t>
      </w:r>
      <w:r w:rsidRPr="008E4CA6">
        <w:t>number:</w:t>
      </w:r>
      <w:r w:rsidRPr="008E4CA6">
        <w:rPr>
          <w:spacing w:val="2"/>
        </w:rPr>
        <w:t xml:space="preserve"> </w:t>
      </w:r>
    </w:p>
    <w:p w14:paraId="68C266E4" w14:textId="335ABF9F" w:rsidR="008E4CA6" w:rsidRDefault="008E4CA6" w:rsidP="008E4CA6">
      <w:pPr>
        <w:pStyle w:val="BodyText"/>
        <w:ind w:left="1320" w:right="258" w:hanging="360"/>
        <w:jc w:val="both"/>
      </w:pPr>
      <w:r>
        <w:t>Email: hil.selchis@nhs.net</w:t>
      </w:r>
    </w:p>
    <w:p w14:paraId="04F2360A" w14:textId="77777777" w:rsidR="008E4CA6" w:rsidRDefault="008E4CA6" w:rsidP="008E4CA6">
      <w:pPr>
        <w:pStyle w:val="BodyText"/>
        <w:ind w:left="1320" w:right="258" w:hanging="360"/>
        <w:jc w:val="both"/>
      </w:pPr>
      <w:r>
        <w:t>01322 518 292</w:t>
      </w:r>
    </w:p>
    <w:p w14:paraId="794E7F2C" w14:textId="5B0FBEC0" w:rsidR="00FC1877" w:rsidRDefault="00FC1877">
      <w:pPr>
        <w:pStyle w:val="BodyText"/>
        <w:ind w:left="1320" w:right="258" w:hanging="360"/>
        <w:jc w:val="both"/>
      </w:pPr>
    </w:p>
    <w:p w14:paraId="5371B651" w14:textId="77777777" w:rsidR="00FC1877" w:rsidRDefault="00BE567E">
      <w:pPr>
        <w:pStyle w:val="BodyText"/>
        <w:spacing w:line="237" w:lineRule="auto"/>
        <w:ind w:left="1320" w:right="258" w:hanging="360"/>
        <w:jc w:val="both"/>
      </w:pPr>
      <w:r>
        <w:rPr>
          <w:rFonts w:ascii="Symbol" w:hAnsi="Symbol"/>
        </w:rPr>
        <w:t>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"/>
        </w:rPr>
        <w:t xml:space="preserve"> </w:t>
      </w:r>
      <w:r>
        <w:t>If</w:t>
      </w:r>
      <w:r>
        <w:rPr>
          <w:spacing w:val="61"/>
        </w:rPr>
        <w:t xml:space="preserve"> </w:t>
      </w:r>
      <w:r>
        <w:t>you are suspicious of the circumstances and have reason to believe that</w:t>
      </w:r>
      <w:r>
        <w:rPr>
          <w:spacing w:val="61"/>
        </w:rPr>
        <w:t xml:space="preserve"> </w:t>
      </w:r>
      <w:r>
        <w:t>a child may be at</w:t>
      </w:r>
      <w:r>
        <w:rPr>
          <w:spacing w:val="1"/>
        </w:rPr>
        <w:t xml:space="preserve"> </w:t>
      </w:r>
      <w:r>
        <w:t>risk,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 direct</w:t>
      </w:r>
      <w:r>
        <w:rPr>
          <w:spacing w:val="-1"/>
        </w:rPr>
        <w:t xml:space="preserve"> </w:t>
      </w:r>
      <w:r>
        <w:t>referral</w:t>
      </w:r>
      <w:r>
        <w:rPr>
          <w:spacing w:val="-1"/>
        </w:rPr>
        <w:t xml:space="preserve"> </w:t>
      </w:r>
      <w:r>
        <w:t>to children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care.</w:t>
      </w:r>
    </w:p>
    <w:p w14:paraId="4C6C1AAA" w14:textId="77777777" w:rsidR="00FC1877" w:rsidRDefault="00FC1877">
      <w:pPr>
        <w:pStyle w:val="BodyText"/>
        <w:spacing w:before="9"/>
        <w:rPr>
          <w:sz w:val="21"/>
        </w:rPr>
      </w:pPr>
    </w:p>
    <w:p w14:paraId="6A47D268" w14:textId="77777777" w:rsidR="00FC1877" w:rsidRDefault="00BE567E">
      <w:pPr>
        <w:pStyle w:val="BodyText"/>
        <w:spacing w:line="242" w:lineRule="auto"/>
        <w:ind w:left="240" w:right="256"/>
        <w:jc w:val="both"/>
      </w:pPr>
      <w:r>
        <w:t>Consideration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overlapping</w:t>
      </w:r>
      <w:r>
        <w:rPr>
          <w:spacing w:val="1"/>
        </w:rPr>
        <w:t xml:space="preserve"> </w:t>
      </w:r>
      <w:r>
        <w:t>appointments which</w:t>
      </w:r>
      <w:r>
        <w:rPr>
          <w:spacing w:val="-1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unrealistic</w:t>
      </w:r>
      <w:r>
        <w:rPr>
          <w:spacing w:val="-3"/>
        </w:rPr>
        <w:t xml:space="preserve"> </w:t>
      </w:r>
      <w:r>
        <w:t>compliance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engagements with</w:t>
      </w:r>
      <w:r>
        <w:rPr>
          <w:spacing w:val="-1"/>
        </w:rPr>
        <w:t xml:space="preserve"> </w:t>
      </w:r>
      <w:r>
        <w:t>services.</w:t>
      </w:r>
    </w:p>
    <w:p w14:paraId="605FDA23" w14:textId="77777777" w:rsidR="00FC1877" w:rsidRDefault="00FC1877">
      <w:pPr>
        <w:spacing w:line="242" w:lineRule="auto"/>
        <w:jc w:val="both"/>
        <w:sectPr w:rsidR="00FC1877">
          <w:pgSz w:w="11900" w:h="16850"/>
          <w:pgMar w:top="820" w:right="460" w:bottom="780" w:left="480" w:header="283" w:footer="587" w:gutter="0"/>
          <w:cols w:space="720"/>
        </w:sectPr>
      </w:pPr>
    </w:p>
    <w:p w14:paraId="5840624E" w14:textId="77777777" w:rsidR="00FC1877" w:rsidRDefault="00BE567E">
      <w:pPr>
        <w:spacing w:before="78"/>
        <w:ind w:left="948"/>
        <w:rPr>
          <w:b/>
          <w:sz w:val="28"/>
        </w:rPr>
      </w:pPr>
      <w:r>
        <w:rPr>
          <w:b/>
          <w:sz w:val="28"/>
        </w:rPr>
        <w:lastRenderedPageBreak/>
        <w:t>WAS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BROUGH/DID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NOT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ATTEND: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Non-Engagement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Procedure</w:t>
      </w:r>
    </w:p>
    <w:p w14:paraId="39083243" w14:textId="77777777" w:rsidR="00FC1877" w:rsidRDefault="00FC1877">
      <w:pPr>
        <w:pStyle w:val="BodyText"/>
        <w:spacing w:before="2"/>
        <w:rPr>
          <w:b/>
          <w:sz w:val="28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979"/>
        <w:gridCol w:w="2936"/>
        <w:gridCol w:w="2669"/>
      </w:tblGrid>
      <w:tr w:rsidR="00FC1877" w14:paraId="5325A113" w14:textId="77777777">
        <w:trPr>
          <w:trHeight w:val="646"/>
        </w:trPr>
        <w:tc>
          <w:tcPr>
            <w:tcW w:w="2093" w:type="dxa"/>
          </w:tcPr>
          <w:p w14:paraId="0A7D0BB6" w14:textId="77777777" w:rsidR="00FC1877" w:rsidRDefault="00BE567E">
            <w:pPr>
              <w:pStyle w:val="TableParagraph"/>
              <w:tabs>
                <w:tab w:val="left" w:pos="1719"/>
              </w:tabs>
              <w:spacing w:line="322" w:lineRule="exact"/>
              <w:ind w:right="62"/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of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Concern</w:t>
            </w:r>
          </w:p>
        </w:tc>
        <w:tc>
          <w:tcPr>
            <w:tcW w:w="2979" w:type="dxa"/>
            <w:shd w:val="clear" w:color="auto" w:fill="66A824"/>
          </w:tcPr>
          <w:p w14:paraId="7A36F0A6" w14:textId="77777777" w:rsidR="00FC1877" w:rsidRDefault="00BE567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LOW</w:t>
            </w:r>
          </w:p>
        </w:tc>
        <w:tc>
          <w:tcPr>
            <w:tcW w:w="2936" w:type="dxa"/>
            <w:shd w:val="clear" w:color="auto" w:fill="FFFF00"/>
          </w:tcPr>
          <w:p w14:paraId="28BAFE9A" w14:textId="77777777" w:rsidR="00FC1877" w:rsidRDefault="00BE567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MEDIUM</w:t>
            </w:r>
          </w:p>
        </w:tc>
        <w:tc>
          <w:tcPr>
            <w:tcW w:w="2669" w:type="dxa"/>
            <w:shd w:val="clear" w:color="auto" w:fill="FF0000"/>
          </w:tcPr>
          <w:p w14:paraId="28C61BCF" w14:textId="77777777" w:rsidR="00FC1877" w:rsidRDefault="00BE567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HIGH</w:t>
            </w:r>
          </w:p>
        </w:tc>
      </w:tr>
      <w:tr w:rsidR="00FC1877" w14:paraId="75C805A3" w14:textId="77777777">
        <w:trPr>
          <w:trHeight w:val="252"/>
        </w:trPr>
        <w:tc>
          <w:tcPr>
            <w:tcW w:w="10677" w:type="dxa"/>
            <w:gridSpan w:val="4"/>
          </w:tcPr>
          <w:p w14:paraId="65A13DAD" w14:textId="77777777" w:rsidR="00FC1877" w:rsidRDefault="00FC18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1877" w14:paraId="66ABE019" w14:textId="77777777">
        <w:trPr>
          <w:trHeight w:val="322"/>
        </w:trPr>
        <w:tc>
          <w:tcPr>
            <w:tcW w:w="10677" w:type="dxa"/>
            <w:gridSpan w:val="4"/>
          </w:tcPr>
          <w:p w14:paraId="158D3EB8" w14:textId="77777777" w:rsidR="00FC1877" w:rsidRDefault="00BE567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Ask: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“What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impact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child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missed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appointment?”</w:t>
            </w:r>
          </w:p>
        </w:tc>
      </w:tr>
      <w:tr w:rsidR="00FC1877" w14:paraId="0C5BB665" w14:textId="77777777">
        <w:trPr>
          <w:trHeight w:val="252"/>
        </w:trPr>
        <w:tc>
          <w:tcPr>
            <w:tcW w:w="10677" w:type="dxa"/>
            <w:gridSpan w:val="4"/>
          </w:tcPr>
          <w:p w14:paraId="6AC11551" w14:textId="77777777" w:rsidR="00FC1877" w:rsidRDefault="00FC18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1877" w14:paraId="0ACD4E7F" w14:textId="77777777">
        <w:trPr>
          <w:trHeight w:val="1265"/>
        </w:trPr>
        <w:tc>
          <w:tcPr>
            <w:tcW w:w="2093" w:type="dxa"/>
            <w:tcBorders>
              <w:bottom w:val="nil"/>
            </w:tcBorders>
          </w:tcPr>
          <w:p w14:paraId="3570FEBC" w14:textId="77777777" w:rsidR="00FC1877" w:rsidRDefault="00BE567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Concerns</w:t>
            </w:r>
          </w:p>
        </w:tc>
        <w:tc>
          <w:tcPr>
            <w:tcW w:w="2979" w:type="dxa"/>
            <w:shd w:val="clear" w:color="auto" w:fill="66A824"/>
          </w:tcPr>
          <w:p w14:paraId="4AE9350F" w14:textId="77777777" w:rsidR="00FC1877" w:rsidRDefault="00BE567E">
            <w:pPr>
              <w:pStyle w:val="TableParagraph"/>
              <w:spacing w:line="250" w:lineRule="exact"/>
            </w:pPr>
            <w:r>
              <w:t>Missed</w:t>
            </w:r>
            <w:r>
              <w:rPr>
                <w:spacing w:val="-3"/>
              </w:rPr>
              <w:t xml:space="preserve"> </w:t>
            </w:r>
            <w:r>
              <w:t>1-2</w:t>
            </w:r>
            <w:r>
              <w:rPr>
                <w:spacing w:val="-2"/>
              </w:rPr>
              <w:t xml:space="preserve"> </w:t>
            </w:r>
            <w:r>
              <w:t>appointments</w:t>
            </w:r>
          </w:p>
        </w:tc>
        <w:tc>
          <w:tcPr>
            <w:tcW w:w="2936" w:type="dxa"/>
            <w:shd w:val="clear" w:color="auto" w:fill="FFFF00"/>
          </w:tcPr>
          <w:p w14:paraId="6FA55437" w14:textId="77777777" w:rsidR="00FC1877" w:rsidRDefault="00BE567E">
            <w:pPr>
              <w:pStyle w:val="TableParagraph"/>
              <w:ind w:right="379"/>
            </w:pPr>
            <w:r>
              <w:t>Missed or cancelled 2 or</w:t>
            </w:r>
            <w:r>
              <w:rPr>
                <w:spacing w:val="-59"/>
              </w:rPr>
              <w:t xml:space="preserve"> </w:t>
            </w:r>
            <w:r>
              <w:t>more consecutive</w:t>
            </w:r>
            <w:r>
              <w:rPr>
                <w:spacing w:val="1"/>
              </w:rPr>
              <w:t xml:space="preserve"> </w:t>
            </w:r>
            <w:r>
              <w:t>appointments</w:t>
            </w:r>
          </w:p>
        </w:tc>
        <w:tc>
          <w:tcPr>
            <w:tcW w:w="2669" w:type="dxa"/>
            <w:shd w:val="clear" w:color="auto" w:fill="FF0000"/>
          </w:tcPr>
          <w:p w14:paraId="349CC508" w14:textId="77777777" w:rsidR="00FC1877" w:rsidRDefault="00BE567E">
            <w:pPr>
              <w:pStyle w:val="TableParagraph"/>
              <w:ind w:right="225"/>
            </w:pPr>
            <w:r>
              <w:t>Persistent pattern of</w:t>
            </w:r>
            <w:r>
              <w:rPr>
                <w:spacing w:val="1"/>
              </w:rPr>
              <w:t xml:space="preserve"> </w:t>
            </w:r>
            <w:r>
              <w:t>non-attendance or non-</w:t>
            </w:r>
            <w:r>
              <w:rPr>
                <w:spacing w:val="-59"/>
              </w:rPr>
              <w:t xml:space="preserve"> </w:t>
            </w:r>
            <w:r>
              <w:t>engagement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or</w:t>
            </w:r>
          </w:p>
          <w:p w14:paraId="7D3F91E7" w14:textId="77777777" w:rsidR="00FC1877" w:rsidRDefault="00BE567E">
            <w:pPr>
              <w:pStyle w:val="TableParagraph"/>
              <w:spacing w:line="252" w:lineRule="exact"/>
              <w:ind w:right="1176"/>
            </w:pPr>
            <w:r>
              <w:t>more missed</w:t>
            </w:r>
            <w:r>
              <w:rPr>
                <w:spacing w:val="1"/>
              </w:rPr>
              <w:t xml:space="preserve"> </w:t>
            </w:r>
            <w:r>
              <w:t>appointments</w:t>
            </w:r>
          </w:p>
        </w:tc>
      </w:tr>
      <w:tr w:rsidR="00FC1877" w14:paraId="4E6BDCEB" w14:textId="77777777">
        <w:trPr>
          <w:trHeight w:val="759"/>
        </w:trPr>
        <w:tc>
          <w:tcPr>
            <w:tcW w:w="2093" w:type="dxa"/>
            <w:tcBorders>
              <w:top w:val="nil"/>
              <w:bottom w:val="nil"/>
            </w:tcBorders>
          </w:tcPr>
          <w:p w14:paraId="0149101E" w14:textId="77777777" w:rsidR="00FC1877" w:rsidRDefault="00FC18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  <w:tcBorders>
              <w:bottom w:val="nil"/>
            </w:tcBorders>
            <w:shd w:val="clear" w:color="auto" w:fill="66A824"/>
          </w:tcPr>
          <w:p w14:paraId="6AFC084B" w14:textId="77777777" w:rsidR="00FC1877" w:rsidRDefault="00BE567E">
            <w:pPr>
              <w:pStyle w:val="TableParagraph"/>
              <w:spacing w:line="242" w:lineRule="auto"/>
              <w:ind w:right="825"/>
            </w:pPr>
            <w:r>
              <w:t>No significant health</w:t>
            </w:r>
            <w:r>
              <w:rPr>
                <w:spacing w:val="-59"/>
              </w:rPr>
              <w:t xml:space="preserve"> </w:t>
            </w:r>
            <w:r>
              <w:t>concerns</w:t>
            </w:r>
          </w:p>
        </w:tc>
        <w:tc>
          <w:tcPr>
            <w:tcW w:w="2936" w:type="dxa"/>
            <w:tcBorders>
              <w:bottom w:val="nil"/>
            </w:tcBorders>
            <w:shd w:val="clear" w:color="auto" w:fill="FFFF00"/>
          </w:tcPr>
          <w:p w14:paraId="61D70454" w14:textId="77777777" w:rsidR="00FC1877" w:rsidRDefault="00BE567E">
            <w:pPr>
              <w:pStyle w:val="TableParagraph"/>
              <w:spacing w:line="250" w:lineRule="exact"/>
            </w:pPr>
            <w:r>
              <w:t>Long</w:t>
            </w:r>
            <w:r>
              <w:rPr>
                <w:spacing w:val="-1"/>
              </w:rPr>
              <w:t xml:space="preserve"> </w:t>
            </w:r>
            <w:r>
              <w:t>term</w:t>
            </w:r>
            <w:r>
              <w:rPr>
                <w:spacing w:val="-2"/>
              </w:rPr>
              <w:t xml:space="preserve"> </w:t>
            </w:r>
            <w:r>
              <w:t>condition</w:t>
            </w:r>
          </w:p>
          <w:p w14:paraId="10CE033A" w14:textId="77777777" w:rsidR="00FC1877" w:rsidRDefault="00BE567E">
            <w:pPr>
              <w:pStyle w:val="TableParagraph"/>
              <w:spacing w:line="252" w:lineRule="exact"/>
              <w:ind w:right="159"/>
            </w:pPr>
            <w:r>
              <w:t>(</w:t>
            </w:r>
            <w:proofErr w:type="gramStart"/>
            <w:r>
              <w:t>physical</w:t>
            </w:r>
            <w:proofErr w:type="gramEnd"/>
            <w:r>
              <w:t xml:space="preserve"> and/or mental) or</w:t>
            </w:r>
            <w:r>
              <w:rPr>
                <w:spacing w:val="-59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health concern</w:t>
            </w:r>
          </w:p>
        </w:tc>
        <w:tc>
          <w:tcPr>
            <w:tcW w:w="2669" w:type="dxa"/>
            <w:tcBorders>
              <w:bottom w:val="nil"/>
            </w:tcBorders>
            <w:shd w:val="clear" w:color="auto" w:fill="FF0000"/>
          </w:tcPr>
          <w:p w14:paraId="4A5E9373" w14:textId="77777777" w:rsidR="00FC1877" w:rsidRDefault="00BE567E">
            <w:pPr>
              <w:pStyle w:val="TableParagraph"/>
              <w:spacing w:line="250" w:lineRule="exact"/>
            </w:pPr>
            <w:r>
              <w:t>Long</w:t>
            </w:r>
            <w:r>
              <w:rPr>
                <w:spacing w:val="-1"/>
              </w:rPr>
              <w:t xml:space="preserve"> </w:t>
            </w:r>
            <w:r>
              <w:t>term</w:t>
            </w:r>
            <w:r>
              <w:rPr>
                <w:spacing w:val="-2"/>
              </w:rPr>
              <w:t xml:space="preserve"> </w:t>
            </w:r>
            <w:r>
              <w:t>condition</w:t>
            </w:r>
          </w:p>
          <w:p w14:paraId="294B7247" w14:textId="77777777" w:rsidR="00FC1877" w:rsidRDefault="00BE567E">
            <w:pPr>
              <w:pStyle w:val="TableParagraph"/>
              <w:spacing w:line="252" w:lineRule="exact"/>
              <w:ind w:right="149"/>
            </w:pPr>
            <w:r>
              <w:t>(</w:t>
            </w:r>
            <w:proofErr w:type="gramStart"/>
            <w:r>
              <w:t>physical</w:t>
            </w:r>
            <w:proofErr w:type="gramEnd"/>
            <w:r>
              <w:t xml:space="preserve"> and/or mental)</w:t>
            </w:r>
            <w:r>
              <w:rPr>
                <w:spacing w:val="-59"/>
              </w:rPr>
              <w:t xml:space="preserve"> </w:t>
            </w:r>
            <w:r>
              <w:t>or other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concern</w:t>
            </w:r>
          </w:p>
        </w:tc>
      </w:tr>
      <w:tr w:rsidR="00FC1877" w14:paraId="1D695ADF" w14:textId="77777777">
        <w:trPr>
          <w:trHeight w:val="504"/>
        </w:trPr>
        <w:tc>
          <w:tcPr>
            <w:tcW w:w="2093" w:type="dxa"/>
            <w:tcBorders>
              <w:top w:val="nil"/>
              <w:bottom w:val="nil"/>
            </w:tcBorders>
          </w:tcPr>
          <w:p w14:paraId="1B06F605" w14:textId="77777777" w:rsidR="00FC1877" w:rsidRDefault="00FC18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nil"/>
            </w:tcBorders>
            <w:shd w:val="clear" w:color="auto" w:fill="66A824"/>
          </w:tcPr>
          <w:p w14:paraId="7518DEB4" w14:textId="77777777" w:rsidR="00FC1877" w:rsidRDefault="00BE567E">
            <w:pPr>
              <w:pStyle w:val="TableParagraph"/>
              <w:spacing w:line="249" w:lineRule="exact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‘flags’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‘alerts’ on</w:t>
            </w:r>
          </w:p>
          <w:p w14:paraId="562484C5" w14:textId="77777777" w:rsidR="00FC1877" w:rsidRDefault="00BE567E">
            <w:pPr>
              <w:pStyle w:val="TableParagraph"/>
              <w:spacing w:before="1" w:line="233" w:lineRule="exact"/>
            </w:pPr>
            <w:r>
              <w:t>electronic health</w:t>
            </w:r>
            <w:r>
              <w:rPr>
                <w:spacing w:val="-3"/>
              </w:rPr>
              <w:t xml:space="preserve"> </w:t>
            </w:r>
            <w:r>
              <w:t>record</w:t>
            </w:r>
          </w:p>
        </w:tc>
        <w:tc>
          <w:tcPr>
            <w:tcW w:w="2936" w:type="dxa"/>
            <w:tcBorders>
              <w:top w:val="nil"/>
            </w:tcBorders>
            <w:shd w:val="clear" w:color="auto" w:fill="FFFF00"/>
          </w:tcPr>
          <w:p w14:paraId="52064A43" w14:textId="77777777" w:rsidR="00FC1877" w:rsidRDefault="00FC18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nil"/>
            </w:tcBorders>
            <w:shd w:val="clear" w:color="auto" w:fill="FF0000"/>
          </w:tcPr>
          <w:p w14:paraId="565BDE3B" w14:textId="77777777" w:rsidR="00FC1877" w:rsidRDefault="00FC18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1877" w14:paraId="152C98D5" w14:textId="77777777">
        <w:trPr>
          <w:trHeight w:val="1140"/>
        </w:trPr>
        <w:tc>
          <w:tcPr>
            <w:tcW w:w="2093" w:type="dxa"/>
            <w:tcBorders>
              <w:top w:val="nil"/>
              <w:bottom w:val="nil"/>
            </w:tcBorders>
          </w:tcPr>
          <w:p w14:paraId="6DCFE3E4" w14:textId="77777777" w:rsidR="00FC1877" w:rsidRDefault="00FC18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  <w:tcBorders>
              <w:bottom w:val="nil"/>
            </w:tcBorders>
            <w:shd w:val="clear" w:color="auto" w:fill="66A824"/>
          </w:tcPr>
          <w:p w14:paraId="5B669B96" w14:textId="77777777" w:rsidR="00FC1877" w:rsidRDefault="00BE567E">
            <w:pPr>
              <w:pStyle w:val="TableParagraph"/>
              <w:ind w:right="512"/>
            </w:pPr>
            <w:r>
              <w:t>No</w:t>
            </w:r>
            <w:r>
              <w:rPr>
                <w:spacing w:val="-9"/>
              </w:rPr>
              <w:t xml:space="preserve"> </w:t>
            </w:r>
            <w:r>
              <w:t>known</w:t>
            </w:r>
            <w:r>
              <w:rPr>
                <w:spacing w:val="-8"/>
              </w:rPr>
              <w:t xml:space="preserve"> </w:t>
            </w:r>
            <w:r>
              <w:t>safeguarding</w:t>
            </w:r>
            <w:r>
              <w:rPr>
                <w:spacing w:val="-58"/>
              </w:rPr>
              <w:t xml:space="preserve"> </w:t>
            </w:r>
            <w:proofErr w:type="gramStart"/>
            <w:r>
              <w:t>concerns</w:t>
            </w:r>
            <w:proofErr w:type="gramEnd"/>
          </w:p>
          <w:p w14:paraId="0A6BA9C7" w14:textId="77777777" w:rsidR="00FC1877" w:rsidRDefault="00FC187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5F5CFA6D" w14:textId="77777777" w:rsidR="00FC1877" w:rsidRDefault="00BE567E">
            <w:pPr>
              <w:pStyle w:val="TableParagraph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known clinical</w:t>
            </w:r>
            <w:r>
              <w:rPr>
                <w:spacing w:val="-2"/>
              </w:rPr>
              <w:t xml:space="preserve"> </w:t>
            </w:r>
            <w:r>
              <w:t>concerns</w:t>
            </w:r>
          </w:p>
        </w:tc>
        <w:tc>
          <w:tcPr>
            <w:tcW w:w="2936" w:type="dxa"/>
            <w:tcBorders>
              <w:bottom w:val="nil"/>
            </w:tcBorders>
            <w:shd w:val="clear" w:color="auto" w:fill="FFFF00"/>
          </w:tcPr>
          <w:p w14:paraId="0D001E36" w14:textId="77777777" w:rsidR="00FC1877" w:rsidRDefault="00BE567E">
            <w:pPr>
              <w:pStyle w:val="TableParagraph"/>
              <w:ind w:right="134"/>
            </w:pPr>
            <w:r>
              <w:t>Known safeguarding</w:t>
            </w:r>
            <w:r>
              <w:rPr>
                <w:spacing w:val="1"/>
              </w:rPr>
              <w:t xml:space="preserve"> </w:t>
            </w:r>
            <w:r>
              <w:t>concerns or alerts or under</w:t>
            </w:r>
            <w:r>
              <w:rPr>
                <w:spacing w:val="-60"/>
              </w:rPr>
              <w:t xml:space="preserve"> </w:t>
            </w:r>
            <w:r>
              <w:t>Early</w:t>
            </w:r>
            <w:r>
              <w:rPr>
                <w:spacing w:val="-3"/>
              </w:rPr>
              <w:t xml:space="preserve"> </w:t>
            </w:r>
            <w:r>
              <w:t>Help</w:t>
            </w:r>
          </w:p>
        </w:tc>
        <w:tc>
          <w:tcPr>
            <w:tcW w:w="2669" w:type="dxa"/>
            <w:tcBorders>
              <w:bottom w:val="nil"/>
            </w:tcBorders>
            <w:shd w:val="clear" w:color="auto" w:fill="FF0000"/>
          </w:tcPr>
          <w:p w14:paraId="5893C5B2" w14:textId="77777777" w:rsidR="00FC1877" w:rsidRDefault="00BE567E">
            <w:pPr>
              <w:pStyle w:val="TableParagraph"/>
              <w:spacing w:line="252" w:lineRule="exact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following:</w:t>
            </w:r>
          </w:p>
          <w:p w14:paraId="381433D4" w14:textId="77777777" w:rsidR="00FC1877" w:rsidRDefault="00FC1877">
            <w:pPr>
              <w:pStyle w:val="TableParagraph"/>
              <w:ind w:left="0"/>
              <w:rPr>
                <w:b/>
              </w:rPr>
            </w:pPr>
          </w:p>
          <w:p w14:paraId="7A1510A6" w14:textId="77777777" w:rsidR="00FC1877" w:rsidRDefault="00BE567E">
            <w:pPr>
              <w:pStyle w:val="TableParagraph"/>
              <w:ind w:right="491"/>
            </w:pPr>
            <w:r>
              <w:t>Known safeguarding</w:t>
            </w:r>
            <w:r>
              <w:rPr>
                <w:spacing w:val="-59"/>
              </w:rPr>
              <w:t xml:space="preserve"> </w:t>
            </w:r>
            <w:r>
              <w:t>concerns</w:t>
            </w:r>
            <w:r>
              <w:rPr>
                <w:spacing w:val="-2"/>
              </w:rPr>
              <w:t xml:space="preserve"> </w:t>
            </w:r>
            <w:r>
              <w:t>or alerts</w:t>
            </w:r>
          </w:p>
        </w:tc>
      </w:tr>
      <w:tr w:rsidR="00FC1877" w14:paraId="48A9EA12" w14:textId="77777777">
        <w:trPr>
          <w:trHeight w:val="1265"/>
        </w:trPr>
        <w:tc>
          <w:tcPr>
            <w:tcW w:w="2093" w:type="dxa"/>
            <w:tcBorders>
              <w:top w:val="nil"/>
              <w:bottom w:val="nil"/>
            </w:tcBorders>
          </w:tcPr>
          <w:p w14:paraId="6AEFE5D7" w14:textId="77777777" w:rsidR="00FC1877" w:rsidRDefault="00FC18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  <w:shd w:val="clear" w:color="auto" w:fill="66A824"/>
          </w:tcPr>
          <w:p w14:paraId="1051475E" w14:textId="77777777" w:rsidR="00FC1877" w:rsidRDefault="00FC18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36" w:type="dxa"/>
            <w:tcBorders>
              <w:top w:val="nil"/>
              <w:bottom w:val="nil"/>
            </w:tcBorders>
            <w:shd w:val="clear" w:color="auto" w:fill="FFFF00"/>
          </w:tcPr>
          <w:p w14:paraId="192BA81C" w14:textId="77777777" w:rsidR="00FC1877" w:rsidRDefault="00FC18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  <w:shd w:val="clear" w:color="auto" w:fill="FF0000"/>
          </w:tcPr>
          <w:p w14:paraId="3ADCEE2C" w14:textId="77777777" w:rsidR="00FC1877" w:rsidRDefault="00BE567E">
            <w:pPr>
              <w:pStyle w:val="TableParagraph"/>
              <w:spacing w:before="123"/>
              <w:ind w:right="124"/>
            </w:pPr>
            <w:r>
              <w:t>Known parental mental</w:t>
            </w:r>
            <w:r>
              <w:rPr>
                <w:spacing w:val="1"/>
              </w:rPr>
              <w:t xml:space="preserve"> </w:t>
            </w:r>
            <w:r>
              <w:t>health concerns, drug or</w:t>
            </w:r>
            <w:r>
              <w:rPr>
                <w:spacing w:val="-59"/>
              </w:rPr>
              <w:t xml:space="preserve"> </w:t>
            </w:r>
            <w:r>
              <w:t>alcohol misuse or</w:t>
            </w:r>
            <w:r>
              <w:rPr>
                <w:spacing w:val="1"/>
              </w:rPr>
              <w:t xml:space="preserve"> </w:t>
            </w:r>
            <w:r>
              <w:t>domestic</w:t>
            </w:r>
            <w:r>
              <w:rPr>
                <w:spacing w:val="-2"/>
              </w:rPr>
              <w:t xml:space="preserve"> </w:t>
            </w:r>
            <w:r>
              <w:t>abuse</w:t>
            </w:r>
          </w:p>
        </w:tc>
      </w:tr>
      <w:tr w:rsidR="00FC1877" w14:paraId="51D3A07C" w14:textId="77777777">
        <w:trPr>
          <w:trHeight w:val="883"/>
        </w:trPr>
        <w:tc>
          <w:tcPr>
            <w:tcW w:w="2093" w:type="dxa"/>
            <w:tcBorders>
              <w:top w:val="nil"/>
            </w:tcBorders>
          </w:tcPr>
          <w:p w14:paraId="39859772" w14:textId="77777777" w:rsidR="00FC1877" w:rsidRDefault="00FC18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nil"/>
            </w:tcBorders>
            <w:shd w:val="clear" w:color="auto" w:fill="66A824"/>
          </w:tcPr>
          <w:p w14:paraId="550FC143" w14:textId="77777777" w:rsidR="00FC1877" w:rsidRDefault="00FC18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36" w:type="dxa"/>
            <w:tcBorders>
              <w:top w:val="nil"/>
            </w:tcBorders>
            <w:shd w:val="clear" w:color="auto" w:fill="FFFF00"/>
          </w:tcPr>
          <w:p w14:paraId="587600CE" w14:textId="77777777" w:rsidR="00FC1877" w:rsidRDefault="00FC18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nil"/>
            </w:tcBorders>
            <w:shd w:val="clear" w:color="auto" w:fill="FF0000"/>
          </w:tcPr>
          <w:p w14:paraId="4209B408" w14:textId="77777777" w:rsidR="00FC1877" w:rsidRDefault="00BE567E">
            <w:pPr>
              <w:pStyle w:val="TableParagraph"/>
              <w:spacing w:before="123"/>
            </w:pPr>
            <w:r>
              <w:t>Known</w:t>
            </w:r>
            <w:r>
              <w:rPr>
                <w:spacing w:val="-1"/>
              </w:rPr>
              <w:t xml:space="preserve"> </w:t>
            </w:r>
            <w:r>
              <w:t>Child Looked</w:t>
            </w:r>
          </w:p>
          <w:p w14:paraId="094C5E8B" w14:textId="77777777" w:rsidR="00FC1877" w:rsidRDefault="00BE567E">
            <w:pPr>
              <w:pStyle w:val="TableParagraph"/>
              <w:spacing w:line="252" w:lineRule="exact"/>
              <w:ind w:right="151"/>
            </w:pPr>
            <w:r>
              <w:t xml:space="preserve">After, Child </w:t>
            </w:r>
            <w:proofErr w:type="gramStart"/>
            <w:r>
              <w:t>In</w:t>
            </w:r>
            <w:proofErr w:type="gramEnd"/>
            <w:r>
              <w:t xml:space="preserve"> Need or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Plan</w:t>
            </w:r>
          </w:p>
        </w:tc>
      </w:tr>
      <w:tr w:rsidR="00FC1877" w14:paraId="7CBD860E" w14:textId="77777777">
        <w:trPr>
          <w:trHeight w:val="255"/>
        </w:trPr>
        <w:tc>
          <w:tcPr>
            <w:tcW w:w="10677" w:type="dxa"/>
            <w:gridSpan w:val="4"/>
          </w:tcPr>
          <w:p w14:paraId="3EC09268" w14:textId="77777777" w:rsidR="00FC1877" w:rsidRDefault="00FC18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1877" w14:paraId="0034B26B" w14:textId="77777777">
        <w:trPr>
          <w:trHeight w:val="1265"/>
        </w:trPr>
        <w:tc>
          <w:tcPr>
            <w:tcW w:w="2093" w:type="dxa"/>
            <w:tcBorders>
              <w:bottom w:val="nil"/>
            </w:tcBorders>
          </w:tcPr>
          <w:p w14:paraId="0DCCC4F8" w14:textId="77777777" w:rsidR="00FC1877" w:rsidRDefault="00BE567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Action</w:t>
            </w:r>
          </w:p>
        </w:tc>
        <w:tc>
          <w:tcPr>
            <w:tcW w:w="2979" w:type="dxa"/>
            <w:tcBorders>
              <w:bottom w:val="nil"/>
            </w:tcBorders>
            <w:shd w:val="clear" w:color="auto" w:fill="66A824"/>
          </w:tcPr>
          <w:p w14:paraId="03AD1791" w14:textId="77777777" w:rsidR="00FC1877" w:rsidRDefault="00BE567E">
            <w:pPr>
              <w:pStyle w:val="TableParagraph"/>
              <w:ind w:right="153"/>
            </w:pPr>
            <w:r>
              <w:t>Consider the impact of</w:t>
            </w:r>
            <w:r>
              <w:rPr>
                <w:spacing w:val="1"/>
              </w:rPr>
              <w:t xml:space="preserve"> </w:t>
            </w:r>
            <w:r>
              <w:t>missed appointment on the</w:t>
            </w:r>
            <w:r>
              <w:rPr>
                <w:spacing w:val="-59"/>
              </w:rPr>
              <w:t xml:space="preserve"> </w:t>
            </w:r>
            <w:r>
              <w:t xml:space="preserve">child’s health, </w:t>
            </w:r>
            <w:proofErr w:type="gramStart"/>
            <w:r>
              <w:t>development</w:t>
            </w:r>
            <w:proofErr w:type="gramEnd"/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wellbeing</w:t>
            </w:r>
          </w:p>
        </w:tc>
        <w:tc>
          <w:tcPr>
            <w:tcW w:w="2936" w:type="dxa"/>
            <w:tcBorders>
              <w:bottom w:val="nil"/>
            </w:tcBorders>
            <w:shd w:val="clear" w:color="auto" w:fill="FFFF00"/>
          </w:tcPr>
          <w:p w14:paraId="226DD55E" w14:textId="77777777" w:rsidR="00FC1877" w:rsidRDefault="00BE567E">
            <w:pPr>
              <w:pStyle w:val="TableParagraph"/>
              <w:ind w:right="110"/>
            </w:pPr>
            <w:r>
              <w:t>Consider the impact of</w:t>
            </w:r>
            <w:r>
              <w:rPr>
                <w:spacing w:val="1"/>
              </w:rPr>
              <w:t xml:space="preserve"> </w:t>
            </w:r>
            <w:r>
              <w:t>missed appointment on the</w:t>
            </w:r>
            <w:r>
              <w:rPr>
                <w:spacing w:val="-59"/>
              </w:rPr>
              <w:t xml:space="preserve"> </w:t>
            </w:r>
            <w:r>
              <w:t xml:space="preserve">child’s health, </w:t>
            </w:r>
            <w:proofErr w:type="gramStart"/>
            <w:r>
              <w:t>development</w:t>
            </w:r>
            <w:proofErr w:type="gramEnd"/>
            <w:r>
              <w:rPr>
                <w:spacing w:val="-60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wellbeing</w:t>
            </w:r>
          </w:p>
        </w:tc>
        <w:tc>
          <w:tcPr>
            <w:tcW w:w="2669" w:type="dxa"/>
            <w:tcBorders>
              <w:bottom w:val="nil"/>
            </w:tcBorders>
            <w:shd w:val="clear" w:color="auto" w:fill="FF0000"/>
          </w:tcPr>
          <w:p w14:paraId="6A9F39C2" w14:textId="77777777" w:rsidR="00FC1877" w:rsidRDefault="00BE567E">
            <w:pPr>
              <w:pStyle w:val="TableParagraph"/>
              <w:ind w:right="173"/>
            </w:pPr>
            <w:r>
              <w:t>Inform Children’s Social</w:t>
            </w:r>
            <w:r>
              <w:rPr>
                <w:spacing w:val="-60"/>
              </w:rPr>
              <w:t xml:space="preserve"> </w:t>
            </w:r>
            <w:r>
              <w:t>Care/allocated Social</w:t>
            </w:r>
            <w:r>
              <w:rPr>
                <w:spacing w:val="1"/>
              </w:rPr>
              <w:t xml:space="preserve"> </w:t>
            </w:r>
            <w:r>
              <w:t>Worker of WNB/DNA if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Looked</w:t>
            </w:r>
            <w:r>
              <w:rPr>
                <w:spacing w:val="-1"/>
              </w:rPr>
              <w:t xml:space="preserve"> </w:t>
            </w:r>
            <w:r>
              <w:t>After or</w:t>
            </w:r>
          </w:p>
          <w:p w14:paraId="7977B3AB" w14:textId="77777777" w:rsidR="00FC1877" w:rsidRDefault="00BE567E">
            <w:pPr>
              <w:pStyle w:val="TableParagraph"/>
              <w:spacing w:line="236" w:lineRule="exact"/>
            </w:pPr>
            <w:r>
              <w:t>child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CIN</w:t>
            </w:r>
            <w:r>
              <w:rPr>
                <w:spacing w:val="-2"/>
              </w:rPr>
              <w:t xml:space="preserve"> </w:t>
            </w:r>
            <w:r>
              <w:t>or CPP</w:t>
            </w:r>
          </w:p>
        </w:tc>
      </w:tr>
      <w:tr w:rsidR="00FC1877" w14:paraId="00558AA3" w14:textId="77777777">
        <w:trPr>
          <w:trHeight w:val="4067"/>
        </w:trPr>
        <w:tc>
          <w:tcPr>
            <w:tcW w:w="2093" w:type="dxa"/>
            <w:tcBorders>
              <w:top w:val="nil"/>
              <w:bottom w:val="nil"/>
            </w:tcBorders>
          </w:tcPr>
          <w:p w14:paraId="00AD59C3" w14:textId="77777777" w:rsidR="00FC1877" w:rsidRDefault="00FC18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  <w:shd w:val="clear" w:color="auto" w:fill="66A824"/>
          </w:tcPr>
          <w:p w14:paraId="15594BBC" w14:textId="77777777" w:rsidR="00FC1877" w:rsidRDefault="00BE567E">
            <w:pPr>
              <w:pStyle w:val="TableParagraph"/>
              <w:ind w:right="165"/>
            </w:pPr>
            <w:proofErr w:type="gramStart"/>
            <w:r>
              <w:t>In order to</w:t>
            </w:r>
            <w:proofErr w:type="gramEnd"/>
            <w:r>
              <w:t xml:space="preserve"> assess the</w:t>
            </w:r>
            <w:r>
              <w:rPr>
                <w:spacing w:val="1"/>
              </w:rPr>
              <w:t xml:space="preserve"> </w:t>
            </w:r>
            <w:r>
              <w:t>reason for non-attendance,</w:t>
            </w:r>
            <w:r>
              <w:rPr>
                <w:spacing w:val="-59"/>
              </w:rPr>
              <w:t xml:space="preserve"> </w:t>
            </w:r>
            <w:r>
              <w:t>perform lateral checks as</w:t>
            </w:r>
            <w:r>
              <w:rPr>
                <w:spacing w:val="1"/>
              </w:rPr>
              <w:t xml:space="preserve"> </w:t>
            </w:r>
            <w:r>
              <w:t>follows:</w:t>
            </w:r>
          </w:p>
          <w:p w14:paraId="1DBB2E7F" w14:textId="77777777" w:rsidR="00FC1877" w:rsidRDefault="00BE567E">
            <w:pPr>
              <w:pStyle w:val="TableParagraph"/>
              <w:tabs>
                <w:tab w:val="left" w:pos="467"/>
              </w:tabs>
              <w:ind w:left="467" w:right="127" w:hanging="360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Ensure address and</w:t>
            </w:r>
            <w:r>
              <w:rPr>
                <w:spacing w:val="1"/>
              </w:rPr>
              <w:t xml:space="preserve"> </w:t>
            </w:r>
            <w:r>
              <w:t>contact details are up to</w:t>
            </w:r>
            <w:r>
              <w:rPr>
                <w:spacing w:val="-59"/>
              </w:rPr>
              <w:t xml:space="preserve"> </w:t>
            </w:r>
            <w:r>
              <w:t>date</w:t>
            </w:r>
          </w:p>
          <w:p w14:paraId="30F389F7" w14:textId="77777777" w:rsidR="00FC1877" w:rsidRDefault="00BE567E">
            <w:pPr>
              <w:pStyle w:val="TableParagraph"/>
              <w:tabs>
                <w:tab w:val="left" w:pos="467"/>
              </w:tabs>
              <w:ind w:left="467" w:right="65" w:hanging="360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Review</w:t>
            </w:r>
            <w:r>
              <w:rPr>
                <w:spacing w:val="5"/>
              </w:rPr>
              <w:t xml:space="preserve"> </w:t>
            </w:r>
            <w:r>
              <w:t>engagement</w:t>
            </w:r>
            <w:r>
              <w:rPr>
                <w:spacing w:val="1"/>
              </w:rPr>
              <w:t xml:space="preserve"> </w:t>
            </w:r>
            <w:r>
              <w:t>with other professionals</w:t>
            </w:r>
            <w:r>
              <w:rPr>
                <w:spacing w:val="1"/>
              </w:rPr>
              <w:t xml:space="preserve"> </w:t>
            </w:r>
            <w:r>
              <w:t>such as Health Visitors,</w:t>
            </w:r>
            <w:r>
              <w:rPr>
                <w:spacing w:val="1"/>
              </w:rPr>
              <w:t xml:space="preserve"> </w:t>
            </w:r>
            <w:proofErr w:type="gramStart"/>
            <w:r>
              <w:t>community</w:t>
            </w:r>
            <w:proofErr w:type="gramEnd"/>
            <w:r>
              <w:t xml:space="preserve"> or secondary</w:t>
            </w:r>
            <w:r>
              <w:rPr>
                <w:spacing w:val="-59"/>
              </w:rPr>
              <w:t xml:space="preserve"> </w:t>
            </w:r>
            <w:r>
              <w:t>care colleagues</w:t>
            </w:r>
          </w:p>
          <w:p w14:paraId="0A009BAE" w14:textId="77777777" w:rsidR="00FC1877" w:rsidRDefault="00BE567E">
            <w:pPr>
              <w:pStyle w:val="TableParagraph"/>
              <w:tabs>
                <w:tab w:val="left" w:pos="467"/>
              </w:tabs>
              <w:ind w:left="467" w:right="383" w:hanging="360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Review previous</w:t>
            </w:r>
            <w:r>
              <w:rPr>
                <w:spacing w:val="1"/>
              </w:rPr>
              <w:t xml:space="preserve"> </w:t>
            </w:r>
            <w:r>
              <w:t>attendance at the GP</w:t>
            </w:r>
            <w:r>
              <w:rPr>
                <w:spacing w:val="-59"/>
              </w:rPr>
              <w:t xml:space="preserve"> </w:t>
            </w:r>
            <w:r>
              <w:t>practice</w:t>
            </w:r>
          </w:p>
        </w:tc>
        <w:tc>
          <w:tcPr>
            <w:tcW w:w="2936" w:type="dxa"/>
            <w:tcBorders>
              <w:top w:val="nil"/>
              <w:bottom w:val="nil"/>
            </w:tcBorders>
            <w:shd w:val="clear" w:color="auto" w:fill="FFFF00"/>
          </w:tcPr>
          <w:p w14:paraId="5461189C" w14:textId="77777777" w:rsidR="00FC1877" w:rsidRDefault="00BE567E">
            <w:pPr>
              <w:pStyle w:val="TableParagraph"/>
              <w:ind w:right="208"/>
            </w:pPr>
            <w:r>
              <w:t>Consider contacting the</w:t>
            </w:r>
            <w:r>
              <w:rPr>
                <w:spacing w:val="1"/>
              </w:rPr>
              <w:t xml:space="preserve"> </w:t>
            </w:r>
            <w:r>
              <w:t>parents/carers depending</w:t>
            </w:r>
            <w:r>
              <w:rPr>
                <w:spacing w:val="1"/>
              </w:rPr>
              <w:t xml:space="preserve"> </w:t>
            </w:r>
            <w:r>
              <w:t>on the related need or risk</w:t>
            </w:r>
            <w:r>
              <w:rPr>
                <w:spacing w:val="-60"/>
              </w:rPr>
              <w:t xml:space="preserve"> </w:t>
            </w:r>
            <w:r>
              <w:t>and to ensure contact</w:t>
            </w:r>
            <w:r>
              <w:rPr>
                <w:spacing w:val="1"/>
              </w:rPr>
              <w:t xml:space="preserve"> </w:t>
            </w:r>
            <w:r>
              <w:t>details are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proofErr w:type="gramStart"/>
            <w:r>
              <w:t>date</w:t>
            </w:r>
            <w:proofErr w:type="gramEnd"/>
          </w:p>
          <w:p w14:paraId="2BF9ED91" w14:textId="77777777" w:rsidR="00FC1877" w:rsidRDefault="00FC1877">
            <w:pPr>
              <w:pStyle w:val="TableParagraph"/>
              <w:ind w:left="0"/>
              <w:rPr>
                <w:b/>
                <w:sz w:val="24"/>
              </w:rPr>
            </w:pPr>
          </w:p>
          <w:p w14:paraId="2E1BA5CC" w14:textId="77777777" w:rsidR="00FC1877" w:rsidRDefault="00FC187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75B45FF1" w14:textId="77777777" w:rsidR="00FC1877" w:rsidRDefault="00BE567E">
            <w:pPr>
              <w:pStyle w:val="TableParagraph"/>
              <w:ind w:right="131"/>
            </w:pPr>
            <w:r>
              <w:t>Discuss with other team</w:t>
            </w:r>
            <w:r>
              <w:rPr>
                <w:spacing w:val="1"/>
              </w:rPr>
              <w:t xml:space="preserve"> </w:t>
            </w:r>
            <w:r>
              <w:t>members, Health Visitor if</w:t>
            </w:r>
            <w:r>
              <w:rPr>
                <w:spacing w:val="1"/>
              </w:rPr>
              <w:t xml:space="preserve"> </w:t>
            </w:r>
            <w:r>
              <w:t>under 5, School Nurse if</w:t>
            </w:r>
            <w:r>
              <w:rPr>
                <w:spacing w:val="1"/>
              </w:rPr>
              <w:t xml:space="preserve"> </w:t>
            </w:r>
            <w:r>
              <w:t>school age, or other</w:t>
            </w:r>
            <w:r>
              <w:rPr>
                <w:spacing w:val="1"/>
              </w:rPr>
              <w:t xml:space="preserve"> </w:t>
            </w:r>
            <w:r>
              <w:t>professionals known to be</w:t>
            </w:r>
            <w:r>
              <w:rPr>
                <w:spacing w:val="1"/>
              </w:rPr>
              <w:t xml:space="preserve"> </w:t>
            </w:r>
            <w:r>
              <w:t xml:space="preserve">involved </w:t>
            </w:r>
            <w:proofErr w:type="gramStart"/>
            <w:r>
              <w:t>e.g.</w:t>
            </w:r>
            <w:proofErr w:type="gramEnd"/>
            <w:r>
              <w:t xml:space="preserve"> midwife,</w:t>
            </w:r>
            <w:r>
              <w:rPr>
                <w:spacing w:val="1"/>
              </w:rPr>
              <w:t xml:space="preserve"> </w:t>
            </w:r>
            <w:r>
              <w:t>CAMHS, other community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hospital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providers</w:t>
            </w:r>
          </w:p>
        </w:tc>
        <w:tc>
          <w:tcPr>
            <w:tcW w:w="2669" w:type="dxa"/>
            <w:tcBorders>
              <w:top w:val="nil"/>
              <w:bottom w:val="nil"/>
            </w:tcBorders>
            <w:shd w:val="clear" w:color="auto" w:fill="FF0000"/>
          </w:tcPr>
          <w:p w14:paraId="23D1A2C7" w14:textId="77777777" w:rsidR="00FC1877" w:rsidRDefault="00FC187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C5E7A72" w14:textId="77777777" w:rsidR="00FC1877" w:rsidRDefault="00BE567E">
            <w:pPr>
              <w:pStyle w:val="TableParagraph"/>
              <w:ind w:right="209"/>
            </w:pPr>
            <w:r>
              <w:t>Discuss with Practice</w:t>
            </w:r>
            <w:r>
              <w:rPr>
                <w:spacing w:val="1"/>
              </w:rPr>
              <w:t xml:space="preserve"> </w:t>
            </w:r>
            <w:r>
              <w:t>Safeguarding Lead and</w:t>
            </w:r>
            <w:r>
              <w:rPr>
                <w:spacing w:val="-59"/>
              </w:rPr>
              <w:t xml:space="preserve"> </w:t>
            </w:r>
            <w:r>
              <w:t>contact,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needed,</w:t>
            </w:r>
            <w:r>
              <w:rPr>
                <w:spacing w:val="1"/>
              </w:rPr>
              <w:t xml:space="preserve"> </w:t>
            </w:r>
            <w:r>
              <w:t>Named GP for</w:t>
            </w:r>
            <w:r>
              <w:rPr>
                <w:spacing w:val="1"/>
              </w:rPr>
              <w:t xml:space="preserve"> </w:t>
            </w:r>
            <w:r>
              <w:t>Safeguarding Children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advice</w:t>
            </w:r>
          </w:p>
          <w:p w14:paraId="0F8C2C34" w14:textId="77777777" w:rsidR="00FC1877" w:rsidRDefault="00FC1877">
            <w:pPr>
              <w:pStyle w:val="TableParagraph"/>
              <w:ind w:left="0"/>
              <w:rPr>
                <w:b/>
              </w:rPr>
            </w:pPr>
          </w:p>
          <w:p w14:paraId="0F8870A1" w14:textId="77777777" w:rsidR="00FC1877" w:rsidRDefault="00BE567E">
            <w:pPr>
              <w:pStyle w:val="TableParagraph"/>
              <w:ind w:right="78"/>
            </w:pPr>
            <w:r>
              <w:t>Consider contacting the</w:t>
            </w:r>
            <w:r>
              <w:rPr>
                <w:spacing w:val="1"/>
              </w:rPr>
              <w:t xml:space="preserve"> </w:t>
            </w:r>
            <w:r>
              <w:t>parents/carers</w:t>
            </w:r>
            <w:r>
              <w:rPr>
                <w:spacing w:val="1"/>
              </w:rPr>
              <w:t xml:space="preserve"> </w:t>
            </w:r>
            <w:r>
              <w:t>depending on the related</w:t>
            </w:r>
            <w:r>
              <w:rPr>
                <w:spacing w:val="-59"/>
              </w:rPr>
              <w:t xml:space="preserve"> </w:t>
            </w:r>
            <w:r>
              <w:t>need or risk and to</w:t>
            </w:r>
            <w:r>
              <w:rPr>
                <w:spacing w:val="1"/>
              </w:rPr>
              <w:t xml:space="preserve"> </w:t>
            </w:r>
            <w:r>
              <w:t>ensure</w:t>
            </w:r>
            <w:r>
              <w:rPr>
                <w:spacing w:val="-1"/>
              </w:rPr>
              <w:t xml:space="preserve"> </w:t>
            </w:r>
            <w:r>
              <w:t>contact</w:t>
            </w:r>
            <w:r>
              <w:rPr>
                <w:spacing w:val="1"/>
              </w:rPr>
              <w:t xml:space="preserve"> </w:t>
            </w:r>
            <w:r>
              <w:t>details</w:t>
            </w:r>
            <w:r>
              <w:rPr>
                <w:spacing w:val="1"/>
              </w:rPr>
              <w:t xml:space="preserve"> </w:t>
            </w:r>
            <w:r>
              <w:t>are up to date (letter,</w:t>
            </w:r>
            <w:r>
              <w:rPr>
                <w:spacing w:val="1"/>
              </w:rPr>
              <w:t xml:space="preserve"> </w:t>
            </w:r>
            <w:r>
              <w:t>telephone,</w:t>
            </w:r>
            <w:r>
              <w:rPr>
                <w:spacing w:val="-2"/>
              </w:rPr>
              <w:t xml:space="preserve"> </w:t>
            </w:r>
            <w:r>
              <w:t>text)</w:t>
            </w:r>
          </w:p>
        </w:tc>
      </w:tr>
      <w:tr w:rsidR="00FC1877" w14:paraId="0911A041" w14:textId="77777777">
        <w:trPr>
          <w:trHeight w:val="1038"/>
        </w:trPr>
        <w:tc>
          <w:tcPr>
            <w:tcW w:w="2093" w:type="dxa"/>
            <w:tcBorders>
              <w:top w:val="nil"/>
            </w:tcBorders>
          </w:tcPr>
          <w:p w14:paraId="6CB440E4" w14:textId="77777777" w:rsidR="00FC1877" w:rsidRDefault="00FC18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nil"/>
            </w:tcBorders>
            <w:shd w:val="clear" w:color="auto" w:fill="66A824"/>
          </w:tcPr>
          <w:p w14:paraId="5A2A5514" w14:textId="77777777" w:rsidR="00FC1877" w:rsidRDefault="00FC1877">
            <w:pPr>
              <w:pStyle w:val="TableParagraph"/>
              <w:ind w:left="0"/>
              <w:rPr>
                <w:b/>
                <w:sz w:val="24"/>
              </w:rPr>
            </w:pPr>
          </w:p>
          <w:p w14:paraId="250EB7DC" w14:textId="77777777" w:rsidR="00FC1877" w:rsidRDefault="00FC1877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40B0335C" w14:textId="77777777" w:rsidR="00FC1877" w:rsidRDefault="00BE567E">
            <w:pPr>
              <w:pStyle w:val="TableParagraph"/>
              <w:spacing w:line="250" w:lineRule="atLeast"/>
              <w:ind w:right="410"/>
            </w:pPr>
            <w:r>
              <w:t>Following on from lateral</w:t>
            </w:r>
            <w:r>
              <w:rPr>
                <w:spacing w:val="-59"/>
              </w:rPr>
              <w:t xml:space="preserve"> </w:t>
            </w:r>
            <w:r>
              <w:t>checks:</w:t>
            </w:r>
          </w:p>
        </w:tc>
        <w:tc>
          <w:tcPr>
            <w:tcW w:w="2936" w:type="dxa"/>
            <w:tcBorders>
              <w:top w:val="nil"/>
            </w:tcBorders>
            <w:shd w:val="clear" w:color="auto" w:fill="FFFF00"/>
          </w:tcPr>
          <w:p w14:paraId="42AF325A" w14:textId="77777777" w:rsidR="00FC1877" w:rsidRDefault="00FC1877">
            <w:pPr>
              <w:pStyle w:val="TableParagraph"/>
              <w:ind w:left="0"/>
              <w:rPr>
                <w:b/>
                <w:sz w:val="20"/>
              </w:rPr>
            </w:pPr>
          </w:p>
          <w:p w14:paraId="562B900B" w14:textId="77777777" w:rsidR="00FC1877" w:rsidRDefault="00BE567E">
            <w:pPr>
              <w:pStyle w:val="TableParagraph"/>
              <w:ind w:left="467" w:right="355" w:hanging="361"/>
              <w:jc w:val="both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Liaise with Children’s</w:t>
            </w:r>
            <w:r>
              <w:rPr>
                <w:spacing w:val="-59"/>
              </w:rPr>
              <w:t xml:space="preserve"> </w:t>
            </w:r>
            <w:r>
              <w:t>Social Care – is child</w:t>
            </w:r>
            <w:r>
              <w:rPr>
                <w:spacing w:val="-59"/>
              </w:rPr>
              <w:t xml:space="preserve"> </w:t>
            </w:r>
            <w:r>
              <w:t>known to</w:t>
            </w:r>
            <w:r>
              <w:rPr>
                <w:spacing w:val="-2"/>
              </w:rPr>
              <w:t xml:space="preserve"> </w:t>
            </w:r>
            <w:r>
              <w:t>services?</w:t>
            </w:r>
          </w:p>
        </w:tc>
        <w:tc>
          <w:tcPr>
            <w:tcW w:w="2669" w:type="dxa"/>
            <w:tcBorders>
              <w:top w:val="nil"/>
            </w:tcBorders>
            <w:shd w:val="clear" w:color="auto" w:fill="FF0000"/>
          </w:tcPr>
          <w:p w14:paraId="6041DEAB" w14:textId="77777777" w:rsidR="00FC1877" w:rsidRDefault="00FC1877">
            <w:pPr>
              <w:pStyle w:val="TableParagraph"/>
              <w:ind w:left="0"/>
              <w:rPr>
                <w:b/>
                <w:sz w:val="24"/>
              </w:rPr>
            </w:pPr>
          </w:p>
          <w:p w14:paraId="5A083CCE" w14:textId="77777777" w:rsidR="00FC1877" w:rsidRDefault="00BE567E">
            <w:pPr>
              <w:pStyle w:val="TableParagraph"/>
              <w:spacing w:before="209"/>
              <w:ind w:right="393"/>
            </w:pPr>
            <w:r>
              <w:t>Following on from the</w:t>
            </w:r>
            <w:r>
              <w:rPr>
                <w:spacing w:val="-59"/>
              </w:rPr>
              <w:t xml:space="preserve"> </w:t>
            </w:r>
            <w:r>
              <w:t>above:</w:t>
            </w:r>
          </w:p>
        </w:tc>
      </w:tr>
    </w:tbl>
    <w:p w14:paraId="043D82EE" w14:textId="77777777" w:rsidR="00FC1877" w:rsidRDefault="00FC1877">
      <w:pPr>
        <w:sectPr w:rsidR="00FC1877">
          <w:headerReference w:type="default" r:id="rId9"/>
          <w:footerReference w:type="default" r:id="rId10"/>
          <w:pgSz w:w="11900" w:h="16850"/>
          <w:pgMar w:top="820" w:right="460" w:bottom="820" w:left="480" w:header="0" w:footer="620" w:gutter="0"/>
          <w:cols w:space="720"/>
        </w:sect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979"/>
        <w:gridCol w:w="2936"/>
        <w:gridCol w:w="2669"/>
      </w:tblGrid>
      <w:tr w:rsidR="00FC1877" w14:paraId="6B2E5C70" w14:textId="77777777">
        <w:trPr>
          <w:trHeight w:val="6668"/>
        </w:trPr>
        <w:tc>
          <w:tcPr>
            <w:tcW w:w="2093" w:type="dxa"/>
          </w:tcPr>
          <w:p w14:paraId="46D4A978" w14:textId="77777777" w:rsidR="00FC1877" w:rsidRDefault="00FC18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  <w:shd w:val="clear" w:color="auto" w:fill="66A824"/>
          </w:tcPr>
          <w:p w14:paraId="67764598" w14:textId="77777777" w:rsidR="00FC1877" w:rsidRDefault="00BE567E">
            <w:pPr>
              <w:pStyle w:val="TableParagraph"/>
              <w:tabs>
                <w:tab w:val="left" w:pos="467"/>
              </w:tabs>
              <w:ind w:left="467" w:right="346" w:hanging="360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Send a</w:t>
            </w:r>
            <w:r>
              <w:rPr>
                <w:spacing w:val="1"/>
              </w:rPr>
              <w:t xml:space="preserve"> </w:t>
            </w:r>
            <w:r>
              <w:t>second</w:t>
            </w:r>
            <w:r>
              <w:rPr>
                <w:spacing w:val="1"/>
              </w:rPr>
              <w:t xml:space="preserve"> </w:t>
            </w:r>
            <w:r>
              <w:t>appointment letter (or</w:t>
            </w:r>
            <w:r>
              <w:rPr>
                <w:spacing w:val="-59"/>
              </w:rPr>
              <w:t xml:space="preserve"> </w:t>
            </w:r>
            <w:r>
              <w:t>text) or telephone the</w:t>
            </w:r>
            <w:r>
              <w:rPr>
                <w:spacing w:val="-59"/>
              </w:rPr>
              <w:t xml:space="preserve"> </w:t>
            </w:r>
            <w:r>
              <w:t>parent/carer asking</w:t>
            </w:r>
            <w:r>
              <w:rPr>
                <w:spacing w:val="1"/>
              </w:rPr>
              <w:t xml:space="preserve"> </w:t>
            </w:r>
            <w:r>
              <w:t>them to rearrange the</w:t>
            </w:r>
            <w:r>
              <w:rPr>
                <w:spacing w:val="-59"/>
              </w:rPr>
              <w:t xml:space="preserve"> </w:t>
            </w:r>
            <w:r>
              <w:t>appointment</w:t>
            </w:r>
          </w:p>
          <w:p w14:paraId="3F58D2BA" w14:textId="77777777" w:rsidR="00FC1877" w:rsidRDefault="00BE567E">
            <w:pPr>
              <w:pStyle w:val="TableParagraph"/>
              <w:tabs>
                <w:tab w:val="left" w:pos="467"/>
              </w:tabs>
              <w:ind w:left="467" w:right="505" w:hanging="360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Document the</w:t>
            </w:r>
            <w:r>
              <w:rPr>
                <w:spacing w:val="1"/>
              </w:rPr>
              <w:t xml:space="preserve"> </w:t>
            </w:r>
            <w:r>
              <w:t>information on the</w:t>
            </w:r>
            <w:r>
              <w:rPr>
                <w:spacing w:val="1"/>
              </w:rPr>
              <w:t xml:space="preserve"> </w:t>
            </w:r>
            <w:r>
              <w:t>child’s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record</w:t>
            </w:r>
          </w:p>
          <w:p w14:paraId="4D9902BC" w14:textId="77777777" w:rsidR="00FC1877" w:rsidRDefault="00BE567E">
            <w:pPr>
              <w:pStyle w:val="TableParagraph"/>
              <w:tabs>
                <w:tab w:val="left" w:pos="467"/>
              </w:tabs>
              <w:ind w:left="467" w:right="422" w:hanging="360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Add Read Code for</w:t>
            </w:r>
            <w:r>
              <w:rPr>
                <w:spacing w:val="1"/>
              </w:rPr>
              <w:t xml:space="preserve"> </w:t>
            </w:r>
            <w:r>
              <w:t>‘Was not Brought’ Or</w:t>
            </w:r>
            <w:r>
              <w:rPr>
                <w:spacing w:val="-59"/>
              </w:rPr>
              <w:t xml:space="preserve"> </w:t>
            </w:r>
            <w:r>
              <w:t>DNA</w:t>
            </w:r>
          </w:p>
          <w:p w14:paraId="020AC5FC" w14:textId="77777777" w:rsidR="00FC1877" w:rsidRDefault="00BE567E">
            <w:pPr>
              <w:pStyle w:val="TableParagraph"/>
              <w:tabs>
                <w:tab w:val="left" w:pos="467"/>
              </w:tabs>
              <w:ind w:left="467" w:right="285" w:hanging="360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Add to WNB database</w:t>
            </w:r>
            <w:r>
              <w:rPr>
                <w:spacing w:val="-59"/>
              </w:rPr>
              <w:t xml:space="preserve"> </w:t>
            </w:r>
            <w:r>
              <w:t>to ensure checks in</w:t>
            </w:r>
            <w:r>
              <w:rPr>
                <w:spacing w:val="1"/>
              </w:rPr>
              <w:t xml:space="preserve"> </w:t>
            </w:r>
            <w:r>
              <w:t>place to follow up if no</w:t>
            </w:r>
            <w:r>
              <w:rPr>
                <w:spacing w:val="-59"/>
              </w:rPr>
              <w:t xml:space="preserve"> </w:t>
            </w:r>
            <w:r>
              <w:t>response</w:t>
            </w:r>
          </w:p>
        </w:tc>
        <w:tc>
          <w:tcPr>
            <w:tcW w:w="2936" w:type="dxa"/>
            <w:shd w:val="clear" w:color="auto" w:fill="FFFF00"/>
          </w:tcPr>
          <w:p w14:paraId="725A064C" w14:textId="77777777" w:rsidR="00FC1877" w:rsidRDefault="00BE567E">
            <w:pPr>
              <w:pStyle w:val="TableParagraph"/>
              <w:ind w:left="467" w:right="233" w:hanging="361"/>
              <w:jc w:val="both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Share information with</w:t>
            </w:r>
            <w:r>
              <w:rPr>
                <w:spacing w:val="-59"/>
              </w:rPr>
              <w:t xml:space="preserve"> </w:t>
            </w:r>
            <w:r>
              <w:t>relevant professionals</w:t>
            </w:r>
            <w:r>
              <w:rPr>
                <w:spacing w:val="-59"/>
              </w:rPr>
              <w:t xml:space="preserve"> </w:t>
            </w:r>
            <w:r>
              <w:t>regarding</w:t>
            </w:r>
            <w:r>
              <w:rPr>
                <w:spacing w:val="-6"/>
              </w:rPr>
              <w:t xml:space="preserve"> </w:t>
            </w:r>
            <w:r>
              <w:t>WNB/</w:t>
            </w:r>
            <w:proofErr w:type="gramStart"/>
            <w:r>
              <w:t>DNA</w:t>
            </w:r>
            <w:proofErr w:type="gramEnd"/>
          </w:p>
          <w:p w14:paraId="02B082D5" w14:textId="77777777" w:rsidR="00FC1877" w:rsidRDefault="00FC187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897DB1A" w14:textId="77777777" w:rsidR="00FC1877" w:rsidRDefault="00BE567E">
            <w:pPr>
              <w:pStyle w:val="TableParagraph"/>
              <w:ind w:right="660"/>
            </w:pPr>
            <w:r>
              <w:t>Following on from the</w:t>
            </w:r>
            <w:r>
              <w:rPr>
                <w:spacing w:val="-59"/>
              </w:rPr>
              <w:t xml:space="preserve"> </w:t>
            </w:r>
            <w:r>
              <w:t>above:</w:t>
            </w:r>
          </w:p>
          <w:p w14:paraId="04BD575B" w14:textId="77777777" w:rsidR="00FC1877" w:rsidRDefault="00BE567E">
            <w:pPr>
              <w:pStyle w:val="TableParagraph"/>
              <w:tabs>
                <w:tab w:val="left" w:pos="467"/>
              </w:tabs>
              <w:spacing w:before="1"/>
              <w:ind w:left="467" w:right="179" w:hanging="361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Send a</w:t>
            </w:r>
            <w:r>
              <w:rPr>
                <w:spacing w:val="1"/>
              </w:rPr>
              <w:t xml:space="preserve"> </w:t>
            </w:r>
            <w:r>
              <w:t>second</w:t>
            </w:r>
            <w:r>
              <w:rPr>
                <w:spacing w:val="1"/>
              </w:rPr>
              <w:t xml:space="preserve"> </w:t>
            </w:r>
            <w:r>
              <w:t>appointment letter (if</w:t>
            </w:r>
            <w:r>
              <w:rPr>
                <w:spacing w:val="1"/>
              </w:rPr>
              <w:t xml:space="preserve"> </w:t>
            </w:r>
            <w:r>
              <w:t>not already contacted</w:t>
            </w:r>
            <w:r>
              <w:rPr>
                <w:spacing w:val="1"/>
              </w:rPr>
              <w:t xml:space="preserve"> </w:t>
            </w:r>
            <w:r>
              <w:t>parents/carers) or third</w:t>
            </w:r>
            <w:r>
              <w:rPr>
                <w:spacing w:val="-59"/>
              </w:rPr>
              <w:t xml:space="preserve"> </w:t>
            </w:r>
            <w:r>
              <w:t>appointment letter if no</w:t>
            </w:r>
            <w:r>
              <w:rPr>
                <w:spacing w:val="-59"/>
              </w:rPr>
              <w:t xml:space="preserve"> </w:t>
            </w:r>
            <w:r>
              <w:t>response to second</w:t>
            </w:r>
            <w:r>
              <w:rPr>
                <w:spacing w:val="1"/>
              </w:rPr>
              <w:t xml:space="preserve"> </w:t>
            </w:r>
            <w:r>
              <w:t>letter</w:t>
            </w:r>
          </w:p>
          <w:p w14:paraId="6ECCFF8B" w14:textId="77777777" w:rsidR="00FC1877" w:rsidRDefault="00BE567E">
            <w:pPr>
              <w:pStyle w:val="TableParagraph"/>
              <w:tabs>
                <w:tab w:val="left" w:pos="467"/>
              </w:tabs>
              <w:ind w:left="467" w:right="462" w:hanging="361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Document the</w:t>
            </w:r>
            <w:r>
              <w:rPr>
                <w:spacing w:val="1"/>
              </w:rPr>
              <w:t xml:space="preserve"> </w:t>
            </w:r>
            <w:r>
              <w:t>information on the</w:t>
            </w:r>
            <w:r>
              <w:rPr>
                <w:spacing w:val="1"/>
              </w:rPr>
              <w:t xml:space="preserve"> </w:t>
            </w:r>
            <w:r>
              <w:t>child’s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record</w:t>
            </w:r>
          </w:p>
          <w:p w14:paraId="49746E42" w14:textId="77777777" w:rsidR="00FC1877" w:rsidRDefault="00BE567E">
            <w:pPr>
              <w:pStyle w:val="TableParagraph"/>
              <w:tabs>
                <w:tab w:val="left" w:pos="467"/>
              </w:tabs>
              <w:ind w:left="467" w:right="378" w:hanging="361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Add Read Code for</w:t>
            </w:r>
            <w:r>
              <w:rPr>
                <w:spacing w:val="1"/>
              </w:rPr>
              <w:t xml:space="preserve"> </w:t>
            </w:r>
            <w:r>
              <w:t>‘Was not Brought’ Or</w:t>
            </w:r>
            <w:r>
              <w:rPr>
                <w:spacing w:val="-59"/>
              </w:rPr>
              <w:t xml:space="preserve"> </w:t>
            </w:r>
            <w:r>
              <w:t>DNA</w:t>
            </w:r>
          </w:p>
          <w:p w14:paraId="12B6B012" w14:textId="77777777" w:rsidR="00FC1877" w:rsidRDefault="00BE567E">
            <w:pPr>
              <w:pStyle w:val="TableParagraph"/>
              <w:tabs>
                <w:tab w:val="left" w:pos="467"/>
              </w:tabs>
              <w:ind w:left="467" w:right="60" w:hanging="361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Add ‘flag’ or ‘alert’ to the</w:t>
            </w:r>
            <w:r>
              <w:rPr>
                <w:spacing w:val="-59"/>
              </w:rPr>
              <w:t xml:space="preserve"> </w:t>
            </w:r>
            <w:r>
              <w:t>health record regarding</w:t>
            </w:r>
            <w:r>
              <w:rPr>
                <w:spacing w:val="1"/>
              </w:rPr>
              <w:t xml:space="preserve"> </w:t>
            </w:r>
            <w:r>
              <w:t>non-attendance</w:t>
            </w:r>
          </w:p>
          <w:p w14:paraId="058D7111" w14:textId="77777777" w:rsidR="00FC1877" w:rsidRDefault="00BE567E">
            <w:pPr>
              <w:pStyle w:val="TableParagraph"/>
              <w:tabs>
                <w:tab w:val="left" w:pos="467"/>
              </w:tabs>
              <w:ind w:left="467" w:right="242" w:hanging="361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Add to WNB database</w:t>
            </w:r>
            <w:r>
              <w:rPr>
                <w:spacing w:val="-59"/>
              </w:rPr>
              <w:t xml:space="preserve"> </w:t>
            </w:r>
            <w:r>
              <w:t>to ensure checks in</w:t>
            </w:r>
            <w:r>
              <w:rPr>
                <w:spacing w:val="1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follow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  <w:p w14:paraId="1E375A71" w14:textId="77777777" w:rsidR="00FC1877" w:rsidRDefault="00BE567E">
            <w:pPr>
              <w:pStyle w:val="TableParagraph"/>
              <w:spacing w:line="234" w:lineRule="exact"/>
              <w:ind w:left="467"/>
            </w:pPr>
            <w:r>
              <w:t>response</w:t>
            </w:r>
          </w:p>
        </w:tc>
        <w:tc>
          <w:tcPr>
            <w:tcW w:w="2669" w:type="dxa"/>
            <w:shd w:val="clear" w:color="auto" w:fill="FF0000"/>
          </w:tcPr>
          <w:p w14:paraId="4C955C8B" w14:textId="77777777" w:rsidR="00FC1877" w:rsidRDefault="00BE567E">
            <w:pPr>
              <w:pStyle w:val="TableParagraph"/>
              <w:tabs>
                <w:tab w:val="left" w:pos="467"/>
              </w:tabs>
              <w:spacing w:before="1" w:line="237" w:lineRule="auto"/>
              <w:ind w:left="467" w:right="391" w:hanging="360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Send a further</w:t>
            </w:r>
            <w:r>
              <w:rPr>
                <w:spacing w:val="1"/>
              </w:rPr>
              <w:t xml:space="preserve"> </w:t>
            </w:r>
            <w:r>
              <w:t>appointment</w:t>
            </w:r>
            <w:r>
              <w:rPr>
                <w:spacing w:val="-12"/>
              </w:rPr>
              <w:t xml:space="preserve"> </w:t>
            </w:r>
            <w:r>
              <w:t>letter</w:t>
            </w:r>
          </w:p>
          <w:p w14:paraId="190C22E1" w14:textId="77777777" w:rsidR="00FC1877" w:rsidRDefault="00BE567E">
            <w:pPr>
              <w:pStyle w:val="TableParagraph"/>
              <w:tabs>
                <w:tab w:val="left" w:pos="467"/>
              </w:tabs>
              <w:spacing w:before="1"/>
              <w:ind w:left="467" w:right="196" w:hanging="360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Document the</w:t>
            </w:r>
            <w:r>
              <w:rPr>
                <w:spacing w:val="1"/>
              </w:rPr>
              <w:t xml:space="preserve"> </w:t>
            </w:r>
            <w:r>
              <w:t>information on the</w:t>
            </w:r>
            <w:r>
              <w:rPr>
                <w:spacing w:val="1"/>
              </w:rPr>
              <w:t xml:space="preserve"> </w:t>
            </w:r>
            <w:r>
              <w:t>child’s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record</w:t>
            </w:r>
          </w:p>
          <w:p w14:paraId="01A2D82D" w14:textId="77777777" w:rsidR="00FC1877" w:rsidRDefault="00BE567E">
            <w:pPr>
              <w:pStyle w:val="TableParagraph"/>
              <w:tabs>
                <w:tab w:val="left" w:pos="467"/>
              </w:tabs>
              <w:ind w:left="467" w:right="111" w:hanging="360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Add Read Code for</w:t>
            </w:r>
            <w:r>
              <w:rPr>
                <w:spacing w:val="1"/>
              </w:rPr>
              <w:t xml:space="preserve"> </w:t>
            </w:r>
            <w:r>
              <w:t>‘Was not Brought’ Or</w:t>
            </w:r>
            <w:r>
              <w:rPr>
                <w:spacing w:val="-59"/>
              </w:rPr>
              <w:t xml:space="preserve"> </w:t>
            </w:r>
            <w:r>
              <w:t>DNA</w:t>
            </w:r>
          </w:p>
          <w:p w14:paraId="5F4BDFEE" w14:textId="77777777" w:rsidR="00FC1877" w:rsidRDefault="00BE567E">
            <w:pPr>
              <w:pStyle w:val="TableParagraph"/>
              <w:tabs>
                <w:tab w:val="left" w:pos="467"/>
              </w:tabs>
              <w:ind w:left="467" w:right="159" w:hanging="360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Add ‘flag’ or ‘alert’ to</w:t>
            </w:r>
            <w:r>
              <w:rPr>
                <w:spacing w:val="-59"/>
              </w:rPr>
              <w:t xml:space="preserve"> </w:t>
            </w:r>
            <w:r>
              <w:t>the health record</w:t>
            </w:r>
            <w:r>
              <w:rPr>
                <w:spacing w:val="1"/>
              </w:rPr>
              <w:t xml:space="preserve"> </w:t>
            </w:r>
            <w:r>
              <w:t>regarding</w:t>
            </w:r>
            <w:r>
              <w:rPr>
                <w:spacing w:val="1"/>
              </w:rPr>
              <w:t xml:space="preserve"> </w:t>
            </w:r>
            <w:r>
              <w:t>non-</w:t>
            </w:r>
            <w:r>
              <w:rPr>
                <w:spacing w:val="1"/>
              </w:rPr>
              <w:t xml:space="preserve"> </w:t>
            </w:r>
            <w:r>
              <w:t>attendance</w:t>
            </w:r>
          </w:p>
          <w:p w14:paraId="7CDAA665" w14:textId="77777777" w:rsidR="00FC1877" w:rsidRDefault="00BE567E">
            <w:pPr>
              <w:pStyle w:val="TableParagraph"/>
              <w:tabs>
                <w:tab w:val="left" w:pos="467"/>
              </w:tabs>
              <w:ind w:left="467" w:right="268" w:hanging="360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Add to WNB</w:t>
            </w:r>
            <w:r>
              <w:rPr>
                <w:spacing w:val="1"/>
              </w:rPr>
              <w:t xml:space="preserve"> </w:t>
            </w:r>
            <w:r>
              <w:t>database to ensure</w:t>
            </w:r>
            <w:r>
              <w:rPr>
                <w:spacing w:val="-59"/>
              </w:rPr>
              <w:t xml:space="preserve"> </w:t>
            </w:r>
            <w:r>
              <w:t>checks in place to</w:t>
            </w:r>
            <w:r>
              <w:rPr>
                <w:spacing w:val="1"/>
              </w:rPr>
              <w:t xml:space="preserve"> </w:t>
            </w:r>
            <w:r>
              <w:t>follow</w:t>
            </w:r>
            <w:r>
              <w:rPr>
                <w:spacing w:val="-4"/>
              </w:rPr>
              <w:t xml:space="preserve"> </w:t>
            </w:r>
            <w:r>
              <w:t>up if</w:t>
            </w:r>
            <w:r>
              <w:rPr>
                <w:spacing w:val="4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response</w:t>
            </w:r>
          </w:p>
        </w:tc>
      </w:tr>
      <w:tr w:rsidR="00FC1877" w14:paraId="07DC2F41" w14:textId="77777777" w:rsidTr="003C30BF">
        <w:trPr>
          <w:trHeight w:val="6141"/>
        </w:trPr>
        <w:tc>
          <w:tcPr>
            <w:tcW w:w="2093" w:type="dxa"/>
          </w:tcPr>
          <w:p w14:paraId="6C9D1651" w14:textId="77777777" w:rsidR="00FC1877" w:rsidRDefault="00BE567E">
            <w:pPr>
              <w:pStyle w:val="TableParagraph"/>
              <w:ind w:right="941"/>
              <w:rPr>
                <w:b/>
                <w:sz w:val="28"/>
              </w:rPr>
            </w:pPr>
            <w:r>
              <w:rPr>
                <w:b/>
                <w:sz w:val="28"/>
              </w:rPr>
              <w:t>Further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Action</w:t>
            </w:r>
          </w:p>
        </w:tc>
        <w:tc>
          <w:tcPr>
            <w:tcW w:w="2979" w:type="dxa"/>
            <w:shd w:val="clear" w:color="auto" w:fill="66A824"/>
          </w:tcPr>
          <w:p w14:paraId="616E1557" w14:textId="77777777" w:rsidR="00FC1877" w:rsidRDefault="00BE567E">
            <w:pPr>
              <w:pStyle w:val="TableParagraph"/>
              <w:ind w:right="470"/>
            </w:pPr>
            <w:r>
              <w:t>If the child has not been</w:t>
            </w:r>
            <w:r>
              <w:rPr>
                <w:spacing w:val="-59"/>
              </w:rPr>
              <w:t xml:space="preserve"> </w:t>
            </w:r>
            <w:r>
              <w:t>seen despite the above</w:t>
            </w:r>
            <w:r>
              <w:rPr>
                <w:spacing w:val="1"/>
              </w:rPr>
              <w:t xml:space="preserve"> </w:t>
            </w:r>
            <w:r>
              <w:t>measures, or misses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2"/>
              </w:rPr>
              <w:t xml:space="preserve"> </w:t>
            </w:r>
            <w:r>
              <w:t>appointment:</w:t>
            </w:r>
          </w:p>
          <w:p w14:paraId="57358472" w14:textId="77777777" w:rsidR="00FC1877" w:rsidRDefault="00FC187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3B26DB16" w14:textId="77777777" w:rsidR="00FC1877" w:rsidRDefault="00BE567E">
            <w:pPr>
              <w:pStyle w:val="TableParagraph"/>
              <w:tabs>
                <w:tab w:val="left" w:pos="467"/>
              </w:tabs>
              <w:ind w:left="467" w:right="116" w:hanging="360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Contact the family to</w:t>
            </w:r>
            <w:r>
              <w:rPr>
                <w:spacing w:val="1"/>
              </w:rPr>
              <w:t xml:space="preserve"> </w:t>
            </w:r>
            <w:r>
              <w:t>confirm contact details</w:t>
            </w:r>
            <w:r>
              <w:rPr>
                <w:spacing w:val="1"/>
              </w:rPr>
              <w:t xml:space="preserve"> </w:t>
            </w:r>
            <w:r>
              <w:t>and establish reason for</w:t>
            </w:r>
            <w:r>
              <w:rPr>
                <w:spacing w:val="-60"/>
              </w:rPr>
              <w:t xml:space="preserve"> </w:t>
            </w:r>
            <w:r>
              <w:t>non-attendance</w:t>
            </w:r>
          </w:p>
          <w:p w14:paraId="5CAFB461" w14:textId="77777777" w:rsidR="00FC1877" w:rsidRDefault="00BE567E">
            <w:pPr>
              <w:pStyle w:val="TableParagraph"/>
              <w:tabs>
                <w:tab w:val="left" w:pos="467"/>
              </w:tabs>
              <w:ind w:left="467" w:right="81" w:hanging="360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Clarify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attending appointment</w:t>
            </w:r>
            <w:r>
              <w:rPr>
                <w:spacing w:val="1"/>
              </w:rPr>
              <w:t xml:space="preserve"> </w:t>
            </w:r>
            <w:r>
              <w:t>and send another</w:t>
            </w:r>
            <w:r>
              <w:rPr>
                <w:spacing w:val="1"/>
              </w:rPr>
              <w:t xml:space="preserve"> </w:t>
            </w:r>
            <w:r>
              <w:t>appointment</w:t>
            </w:r>
            <w:r>
              <w:rPr>
                <w:spacing w:val="-1"/>
              </w:rPr>
              <w:t xml:space="preserve"> </w:t>
            </w:r>
            <w:r>
              <w:t>letter</w:t>
            </w:r>
          </w:p>
          <w:p w14:paraId="5BA7E1D3" w14:textId="77777777" w:rsidR="00FC1877" w:rsidRDefault="00FC187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28F4DC4" w14:textId="77777777" w:rsidR="00FC1877" w:rsidRDefault="00BE567E">
            <w:pPr>
              <w:pStyle w:val="TableParagraph"/>
              <w:ind w:right="133"/>
            </w:pPr>
            <w:r>
              <w:t>Or if the child has been</w:t>
            </w:r>
            <w:r>
              <w:rPr>
                <w:spacing w:val="1"/>
              </w:rPr>
              <w:t xml:space="preserve"> </w:t>
            </w:r>
            <w:r>
              <w:t>seen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professionals</w:t>
            </w:r>
            <w:r>
              <w:rPr>
                <w:spacing w:val="-59"/>
              </w:rPr>
              <w:t xml:space="preserve">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health visitor,</w:t>
            </w:r>
            <w:r>
              <w:rPr>
                <w:spacing w:val="1"/>
              </w:rPr>
              <w:t xml:space="preserve"> </w:t>
            </w:r>
            <w:r>
              <w:t>extended hours clinician,</w:t>
            </w:r>
            <w:r>
              <w:rPr>
                <w:spacing w:val="1"/>
              </w:rPr>
              <w:t xml:space="preserve"> </w:t>
            </w:r>
            <w:r>
              <w:t>community or hospital</w:t>
            </w:r>
            <w:r>
              <w:rPr>
                <w:spacing w:val="1"/>
              </w:rPr>
              <w:t xml:space="preserve"> </w:t>
            </w:r>
            <w:r>
              <w:t>clinician) the GP should</w:t>
            </w:r>
            <w:r>
              <w:rPr>
                <w:spacing w:val="1"/>
              </w:rPr>
              <w:t xml:space="preserve"> </w:t>
            </w:r>
            <w:r>
              <w:t>exercise professional</w:t>
            </w:r>
            <w:r>
              <w:rPr>
                <w:spacing w:val="1"/>
              </w:rPr>
              <w:t xml:space="preserve"> </w:t>
            </w:r>
            <w:r>
              <w:t>judgement regarding</w:t>
            </w:r>
            <w:r>
              <w:rPr>
                <w:spacing w:val="1"/>
              </w:rPr>
              <w:t xml:space="preserve"> </w:t>
            </w:r>
            <w:r>
              <w:t>whether a follow up</w:t>
            </w:r>
            <w:r>
              <w:rPr>
                <w:spacing w:val="1"/>
              </w:rPr>
              <w:t xml:space="preserve"> </w:t>
            </w:r>
            <w:r>
              <w:t>appointment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required</w:t>
            </w:r>
          </w:p>
        </w:tc>
        <w:tc>
          <w:tcPr>
            <w:tcW w:w="2936" w:type="dxa"/>
            <w:shd w:val="clear" w:color="auto" w:fill="FFFF00"/>
          </w:tcPr>
          <w:p w14:paraId="5EA74A8B" w14:textId="77777777" w:rsidR="00FC1877" w:rsidRDefault="00BE567E">
            <w:pPr>
              <w:pStyle w:val="TableParagraph"/>
              <w:ind w:right="427"/>
            </w:pPr>
            <w:r>
              <w:t>If the child has not been</w:t>
            </w:r>
            <w:r>
              <w:rPr>
                <w:spacing w:val="-59"/>
              </w:rPr>
              <w:t xml:space="preserve"> </w:t>
            </w:r>
            <w:r>
              <w:t>seen despite the above</w:t>
            </w:r>
            <w:r>
              <w:rPr>
                <w:spacing w:val="1"/>
              </w:rPr>
              <w:t xml:space="preserve"> </w:t>
            </w:r>
            <w:r>
              <w:t>measures, or misses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2"/>
              </w:rPr>
              <w:t xml:space="preserve"> </w:t>
            </w:r>
            <w:r>
              <w:t>appointment:</w:t>
            </w:r>
          </w:p>
          <w:p w14:paraId="52E39761" w14:textId="77777777" w:rsidR="00FC1877" w:rsidRDefault="00FC187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003338C3" w14:textId="77777777" w:rsidR="00FC1877" w:rsidRDefault="00BE567E">
            <w:pPr>
              <w:pStyle w:val="TableParagraph"/>
              <w:tabs>
                <w:tab w:val="left" w:pos="467"/>
              </w:tabs>
              <w:ind w:left="467" w:right="132" w:hanging="361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Discuss with Practice</w:t>
            </w:r>
            <w:r>
              <w:rPr>
                <w:spacing w:val="1"/>
              </w:rPr>
              <w:t xml:space="preserve"> </w:t>
            </w:r>
            <w:r>
              <w:t>Safeguarding Lead and</w:t>
            </w:r>
            <w:r>
              <w:rPr>
                <w:spacing w:val="-59"/>
              </w:rPr>
              <w:t xml:space="preserve"> </w:t>
            </w:r>
            <w:r>
              <w:t>contact,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needed,</w:t>
            </w:r>
            <w:r>
              <w:rPr>
                <w:spacing w:val="1"/>
              </w:rPr>
              <w:t xml:space="preserve"> </w:t>
            </w:r>
            <w:r>
              <w:t>Named GP for</w:t>
            </w:r>
            <w:r>
              <w:rPr>
                <w:spacing w:val="1"/>
              </w:rPr>
              <w:t xml:space="preserve"> </w:t>
            </w:r>
            <w:r>
              <w:t>Safeguarding Children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advice</w:t>
            </w:r>
          </w:p>
          <w:p w14:paraId="4815401F" w14:textId="77777777" w:rsidR="00FC1877" w:rsidRDefault="00BE567E">
            <w:pPr>
              <w:pStyle w:val="TableParagraph"/>
              <w:tabs>
                <w:tab w:val="left" w:pos="467"/>
              </w:tabs>
              <w:ind w:left="467" w:right="244" w:hanging="361"/>
            </w:pPr>
            <w:r>
              <w:rPr>
                <w:rFonts w:ascii="Symbol" w:hAnsi="Symbol"/>
              </w:rPr>
              <w:t></w:t>
            </w:r>
            <w:r>
              <w:rPr>
                <w:rFonts w:ascii="Times New Roman" w:hAnsi="Times New Roman"/>
              </w:rPr>
              <w:tab/>
            </w:r>
            <w:r>
              <w:t>Consider making</w:t>
            </w:r>
            <w:r>
              <w:rPr>
                <w:spacing w:val="1"/>
              </w:rPr>
              <w:t xml:space="preserve"> </w:t>
            </w:r>
            <w:r>
              <w:t>enquiries if any further</w:t>
            </w:r>
            <w:r>
              <w:rPr>
                <w:spacing w:val="-59"/>
              </w:rPr>
              <w:t xml:space="preserve"> </w:t>
            </w:r>
            <w:r>
              <w:t>support is required for</w:t>
            </w:r>
            <w:r>
              <w:rPr>
                <w:spacing w:val="-59"/>
              </w:rPr>
              <w:t xml:space="preserve"> </w:t>
            </w:r>
            <w:r>
              <w:t>the child/family; if so</w:t>
            </w:r>
            <w:r>
              <w:rPr>
                <w:spacing w:val="1"/>
              </w:rPr>
              <w:t xml:space="preserve"> </w:t>
            </w:r>
            <w:r>
              <w:t>refer for Early Help</w:t>
            </w:r>
            <w:r>
              <w:rPr>
                <w:spacing w:val="1"/>
              </w:rPr>
              <w:t xml:space="preserve"> </w:t>
            </w:r>
            <w:r>
              <w:t>support</w:t>
            </w:r>
          </w:p>
          <w:p w14:paraId="7249B057" w14:textId="77777777" w:rsidR="00FC1877" w:rsidRDefault="00FC187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FFEE1FC" w14:textId="77777777" w:rsidR="00FC1877" w:rsidRDefault="00BE567E">
            <w:pPr>
              <w:pStyle w:val="TableParagraph"/>
              <w:ind w:right="163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offered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59"/>
              </w:rPr>
              <w:t xml:space="preserve"> </w:t>
            </w:r>
            <w:r>
              <w:t>taken up by the family and</w:t>
            </w:r>
            <w:r>
              <w:rPr>
                <w:spacing w:val="-59"/>
              </w:rPr>
              <w:t xml:space="preserve"> </w:t>
            </w:r>
            <w:r>
              <w:t>welfare concerns remain,</w:t>
            </w:r>
            <w:r>
              <w:rPr>
                <w:spacing w:val="1"/>
              </w:rPr>
              <w:t xml:space="preserve"> </w:t>
            </w:r>
            <w:r>
              <w:t>consider discussion with</w:t>
            </w:r>
            <w:r>
              <w:rPr>
                <w:spacing w:val="1"/>
              </w:rPr>
              <w:t xml:space="preserve"> </w:t>
            </w:r>
            <w:r>
              <w:t>Children’s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Care</w:t>
            </w:r>
          </w:p>
        </w:tc>
        <w:tc>
          <w:tcPr>
            <w:tcW w:w="2669" w:type="dxa"/>
            <w:shd w:val="clear" w:color="auto" w:fill="FF0000"/>
          </w:tcPr>
          <w:p w14:paraId="40303512" w14:textId="77777777" w:rsidR="00FC1877" w:rsidRDefault="00BE567E">
            <w:pPr>
              <w:pStyle w:val="TableParagraph"/>
              <w:ind w:right="176"/>
              <w:jc w:val="both"/>
            </w:pPr>
            <w:r>
              <w:t>If the child has not been</w:t>
            </w:r>
            <w:r>
              <w:rPr>
                <w:spacing w:val="-59"/>
              </w:rPr>
              <w:t xml:space="preserve"> </w:t>
            </w:r>
            <w:r>
              <w:t>seen despite the above</w:t>
            </w:r>
            <w:r>
              <w:rPr>
                <w:spacing w:val="1"/>
              </w:rPr>
              <w:t xml:space="preserve"> </w:t>
            </w:r>
            <w:r>
              <w:t>measures:</w:t>
            </w:r>
          </w:p>
          <w:p w14:paraId="1470DA0B" w14:textId="77777777" w:rsidR="00FC1877" w:rsidRDefault="00FC187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8699E0E" w14:textId="77777777" w:rsidR="00FC1877" w:rsidRDefault="00BE567E">
            <w:pPr>
              <w:pStyle w:val="TableParagraph"/>
              <w:ind w:right="203"/>
            </w:pPr>
            <w:r>
              <w:t>If Child Looked After or</w:t>
            </w:r>
            <w:r>
              <w:rPr>
                <w:spacing w:val="1"/>
              </w:rPr>
              <w:t xml:space="preserve"> </w:t>
            </w:r>
            <w:r>
              <w:t>child has CIN or CPP,</w:t>
            </w:r>
            <w:r>
              <w:rPr>
                <w:spacing w:val="1"/>
              </w:rPr>
              <w:t xml:space="preserve"> </w:t>
            </w:r>
            <w:r>
              <w:t>inform Children’s Social</w:t>
            </w:r>
            <w:r>
              <w:rPr>
                <w:spacing w:val="-59"/>
              </w:rPr>
              <w:t xml:space="preserve"> </w:t>
            </w:r>
            <w:r>
              <w:t>Care/allocated Social</w:t>
            </w:r>
            <w:r>
              <w:rPr>
                <w:spacing w:val="1"/>
              </w:rPr>
              <w:t xml:space="preserve"> </w:t>
            </w:r>
            <w:r>
              <w:t>Worker of</w:t>
            </w:r>
            <w:r>
              <w:rPr>
                <w:spacing w:val="1"/>
              </w:rPr>
              <w:t xml:space="preserve"> </w:t>
            </w:r>
            <w:r>
              <w:t>continued</w:t>
            </w:r>
            <w:r>
              <w:rPr>
                <w:spacing w:val="1"/>
              </w:rPr>
              <w:t xml:space="preserve"> </w:t>
            </w:r>
            <w:proofErr w:type="gramStart"/>
            <w:r>
              <w:t>non-attendance</w:t>
            </w:r>
            <w:proofErr w:type="gramEnd"/>
          </w:p>
          <w:p w14:paraId="16E1528F" w14:textId="77777777" w:rsidR="00FC1877" w:rsidRDefault="00FC1877">
            <w:pPr>
              <w:pStyle w:val="TableParagraph"/>
              <w:ind w:left="0"/>
              <w:rPr>
                <w:b/>
              </w:rPr>
            </w:pPr>
          </w:p>
          <w:p w14:paraId="5D28F8C3" w14:textId="77777777" w:rsidR="00FC1877" w:rsidRDefault="00BE567E">
            <w:pPr>
              <w:pStyle w:val="TableParagraph"/>
              <w:spacing w:before="1"/>
              <w:ind w:right="75"/>
            </w:pPr>
            <w:r>
              <w:t>If the child is not known</w:t>
            </w:r>
            <w:r>
              <w:rPr>
                <w:spacing w:val="1"/>
              </w:rPr>
              <w:t xml:space="preserve"> </w:t>
            </w:r>
            <w:r>
              <w:t>to Children’s Social Care</w:t>
            </w:r>
            <w:r>
              <w:rPr>
                <w:spacing w:val="-59"/>
              </w:rPr>
              <w:t xml:space="preserve"> </w:t>
            </w:r>
            <w:r>
              <w:t>and welfare concerns</w:t>
            </w:r>
            <w:r>
              <w:rPr>
                <w:spacing w:val="1"/>
              </w:rPr>
              <w:t xml:space="preserve"> </w:t>
            </w:r>
            <w:r>
              <w:t>remain, with the child at</w:t>
            </w:r>
            <w:r>
              <w:rPr>
                <w:spacing w:val="1"/>
              </w:rPr>
              <w:t xml:space="preserve"> </w:t>
            </w:r>
            <w:r>
              <w:t>risk of significant harm,</w:t>
            </w:r>
            <w:r>
              <w:rPr>
                <w:spacing w:val="1"/>
              </w:rPr>
              <w:t xml:space="preserve"> </w:t>
            </w:r>
            <w:r>
              <w:t>refer to Children’s Social</w:t>
            </w:r>
            <w:r>
              <w:rPr>
                <w:spacing w:val="-59"/>
              </w:rPr>
              <w:t xml:space="preserve"> </w:t>
            </w:r>
            <w:r>
              <w:t>Care</w:t>
            </w:r>
          </w:p>
        </w:tc>
      </w:tr>
      <w:tr w:rsidR="00FC1877" w14:paraId="5BE0F90E" w14:textId="77777777">
        <w:trPr>
          <w:trHeight w:val="1265"/>
        </w:trPr>
        <w:tc>
          <w:tcPr>
            <w:tcW w:w="2093" w:type="dxa"/>
          </w:tcPr>
          <w:p w14:paraId="7B585CA8" w14:textId="77777777" w:rsidR="00FC1877" w:rsidRDefault="00BE567E">
            <w:pPr>
              <w:pStyle w:val="TableParagraph"/>
              <w:ind w:right="707"/>
              <w:rPr>
                <w:b/>
                <w:sz w:val="28"/>
              </w:rPr>
            </w:pPr>
            <w:r>
              <w:rPr>
                <w:b/>
                <w:sz w:val="28"/>
              </w:rPr>
              <w:t>Intended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Outcome</w:t>
            </w:r>
          </w:p>
        </w:tc>
        <w:tc>
          <w:tcPr>
            <w:tcW w:w="2979" w:type="dxa"/>
            <w:shd w:val="clear" w:color="auto" w:fill="66A824"/>
          </w:tcPr>
          <w:p w14:paraId="07E793FE" w14:textId="77777777" w:rsidR="00FC1877" w:rsidRDefault="00BE567E">
            <w:pPr>
              <w:pStyle w:val="TableParagraph"/>
              <w:ind w:right="581"/>
            </w:pPr>
            <w:r>
              <w:t>Plan communication to</w:t>
            </w:r>
            <w:r>
              <w:rPr>
                <w:spacing w:val="-59"/>
              </w:rPr>
              <w:t xml:space="preserve"> </w:t>
            </w:r>
            <w:r>
              <w:t>family and other</w:t>
            </w:r>
            <w:r>
              <w:rPr>
                <w:spacing w:val="1"/>
              </w:rPr>
              <w:t xml:space="preserve"> </w:t>
            </w:r>
            <w:r>
              <w:t>professionals</w:t>
            </w:r>
            <w:r>
              <w:rPr>
                <w:spacing w:val="-3"/>
              </w:rPr>
              <w:t xml:space="preserve"> </w:t>
            </w:r>
            <w:r>
              <w:t>involved</w:t>
            </w:r>
          </w:p>
        </w:tc>
        <w:tc>
          <w:tcPr>
            <w:tcW w:w="2936" w:type="dxa"/>
            <w:shd w:val="clear" w:color="auto" w:fill="FFFF00"/>
          </w:tcPr>
          <w:p w14:paraId="5A252D98" w14:textId="77777777" w:rsidR="00FC1877" w:rsidRDefault="00BE567E">
            <w:pPr>
              <w:pStyle w:val="TableParagraph"/>
              <w:ind w:right="205"/>
            </w:pPr>
            <w:r>
              <w:t>Family receive support to</w:t>
            </w:r>
            <w:r>
              <w:rPr>
                <w:spacing w:val="1"/>
              </w:rPr>
              <w:t xml:space="preserve"> </w:t>
            </w:r>
            <w:r>
              <w:t>continue</w:t>
            </w:r>
            <w:r>
              <w:rPr>
                <w:spacing w:val="-5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8"/>
              </w:rPr>
              <w:t xml:space="preserve"> </w:t>
            </w:r>
            <w:r>
              <w:t>health</w:t>
            </w:r>
          </w:p>
        </w:tc>
        <w:tc>
          <w:tcPr>
            <w:tcW w:w="2669" w:type="dxa"/>
            <w:shd w:val="clear" w:color="auto" w:fill="FF0000"/>
          </w:tcPr>
          <w:p w14:paraId="5F531482" w14:textId="77777777" w:rsidR="00FC1877" w:rsidRDefault="00BE567E">
            <w:pPr>
              <w:pStyle w:val="TableParagraph"/>
              <w:ind w:right="161"/>
            </w:pPr>
            <w:r>
              <w:t>Multi-agency discussion</w:t>
            </w:r>
            <w:r>
              <w:rPr>
                <w:spacing w:val="-59"/>
              </w:rPr>
              <w:t xml:space="preserve"> </w:t>
            </w:r>
            <w:r>
              <w:t>and support to meet</w:t>
            </w:r>
            <w:r>
              <w:rPr>
                <w:spacing w:val="1"/>
              </w:rPr>
              <w:t xml:space="preserve"> </w:t>
            </w:r>
            <w:r>
              <w:t>child’s needs agreed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14:paraId="11469579" w14:textId="77777777" w:rsidR="00FC1877" w:rsidRDefault="00BE567E">
            <w:pPr>
              <w:pStyle w:val="TableParagraph"/>
              <w:spacing w:line="234" w:lineRule="exact"/>
            </w:pPr>
            <w:r>
              <w:t>professionals</w:t>
            </w:r>
          </w:p>
        </w:tc>
      </w:tr>
    </w:tbl>
    <w:p w14:paraId="60BF6D78" w14:textId="0AE43EF8" w:rsidR="00195B76" w:rsidRDefault="00195B76"/>
    <w:p w14:paraId="65332CBA" w14:textId="43433B5B" w:rsidR="000A51A7" w:rsidRDefault="000A51A7">
      <w:r>
        <w:t>References</w:t>
      </w:r>
    </w:p>
    <w:p w14:paraId="32518729" w14:textId="77294161" w:rsidR="000A51A7" w:rsidRDefault="000A51A7">
      <w:r>
        <w:t>Was Not Brought-Did Not Attend policy NEL June 2019</w:t>
      </w:r>
    </w:p>
    <w:sectPr w:rsidR="000A51A7">
      <w:headerReference w:type="default" r:id="rId11"/>
      <w:footerReference w:type="default" r:id="rId12"/>
      <w:pgSz w:w="11900" w:h="16850"/>
      <w:pgMar w:top="900" w:right="460" w:bottom="820" w:left="480" w:header="0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55C1" w14:textId="77777777" w:rsidR="00477A20" w:rsidRDefault="00477A20">
      <w:r>
        <w:separator/>
      </w:r>
    </w:p>
  </w:endnote>
  <w:endnote w:type="continuationSeparator" w:id="0">
    <w:p w14:paraId="53C4933B" w14:textId="77777777" w:rsidR="00477A20" w:rsidRDefault="0047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613D" w14:textId="7FD229D0" w:rsidR="00FC1877" w:rsidRDefault="00BE56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440" behindDoc="1" locked="0" layoutInCell="1" allowOverlap="1" wp14:anchorId="0896DE1A" wp14:editId="7534A606">
              <wp:simplePos x="0" y="0"/>
              <wp:positionH relativeFrom="page">
                <wp:posOffset>6978650</wp:posOffset>
              </wp:positionH>
              <wp:positionV relativeFrom="page">
                <wp:posOffset>10181590</wp:posOffset>
              </wp:positionV>
              <wp:extent cx="173355" cy="20447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9A243" w14:textId="77777777" w:rsidR="00FC1877" w:rsidRDefault="00BE567E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6DE1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9.5pt;margin-top:801.7pt;width:13.65pt;height:16.1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be5wEAALQDAAAOAAAAZHJzL2Uyb0RvYy54bWysU9tu2zAMfR+wfxD0vjhJ03Uw4hRdiw4D&#10;ugvQ7QNkWbKFWaJGKbGzrx8lx1m3vhV7EWiJPDznkN5ej7ZnB4XBgKv4arHkTDkJjXFtxb9/u3/z&#10;jrMQhWtED05V/KgCv969frUdfKnW0EHfKGQE4kI5+Ip3MfqyKILslBVhAV45etSAVkT6xLZoUAyE&#10;bvtivVy+LQbAxiNIFQLd3k2PfJfxtVYyftE6qMj6ihO3mE/MZ53OYrcVZYvCd0aeaIgXsLDCOGp6&#10;hroTUbA9mmdQ1kiEADouJNgCtDZSZQ2kZrX8R81jJ7zKWsic4M82hf8HKz8fviIzTcU3nDlhaUQN&#10;yJAar5I5gw8l5Tx6yorjexhpyFlo8A8gfwTm4LYTrlU3iDB0SjRELlcWT0onnJBA6uETNNRF7CNk&#10;oFGjTc6RF4zQaUjH82DUGJlMLa8uLi4vOZP0tF5uNld5cIUo52KPIX5QYFkKKo409wwuDg8hkgxK&#10;nVNSLwf3pu/z7Hv31wUlpptMPvGdmMexHk9m1NAcSQbCtEq0+hR0gL84G2iNKh5+7gUqzvqPjqxI&#10;OzcHOAf1HAgnqbTikbMpvI3Tbu49mrYj5MlsBzdklzZZSvJ1YnHiSauRFZ7WOO3e0++c9edn2/0G&#10;AAD//wMAUEsDBBQABgAIAAAAIQBZKPIe4gAAAA8BAAAPAAAAZHJzL2Rvd25yZXYueG1sTI/BTsMw&#10;EETvSPyDtUjcqN0GIhLiVBWCExIiDQeOTuwmVuN1iN02/D2bE9x2dkezb4rt7AZ2NlOwHiWsVwKY&#10;wdZri52Ez/r17hFYiAq1GjwaCT8mwLa8vipUrv0FK3Pex45RCIZcSehjHHPOQ9sbp8LKjwbpdvCT&#10;U5Hk1HE9qQuFu4FvhEi5UxbpQ69G89yb9rg/OQm7L6xe7Pd781EdKlvXmcC39Cjl7c28ewIWzRz/&#10;zLDgEzqUxNT4E+rABtIiy6hMpCkVyT2wxbPepAmwZtklDynwsuD/e5S/AAAA//8DAFBLAQItABQA&#10;BgAIAAAAIQC2gziS/gAAAOEBAAATAAAAAAAAAAAAAAAAAAAAAABbQ29udGVudF9UeXBlc10ueG1s&#10;UEsBAi0AFAAGAAgAAAAhADj9If/WAAAAlAEAAAsAAAAAAAAAAAAAAAAALwEAAF9yZWxzLy5yZWxz&#10;UEsBAi0AFAAGAAgAAAAhAMz05t7nAQAAtAMAAA4AAAAAAAAAAAAAAAAALgIAAGRycy9lMm9Eb2Mu&#10;eG1sUEsBAi0AFAAGAAgAAAAhAFko8h7iAAAADwEAAA8AAAAAAAAAAAAAAAAAQQQAAGRycy9kb3du&#10;cmV2LnhtbFBLBQYAAAAABAAEAPMAAABQBQAAAAA=&#10;" filled="f" stroked="f">
              <v:textbox inset="0,0,0,0">
                <w:txbxContent>
                  <w:p w14:paraId="09A9A243" w14:textId="77777777" w:rsidR="00FC1877" w:rsidRDefault="00BE567E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BDD7" w14:textId="0BEF5840" w:rsidR="00FC1877" w:rsidRDefault="00BE56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952" behindDoc="1" locked="0" layoutInCell="1" allowOverlap="1" wp14:anchorId="1ED32FCA" wp14:editId="24A29308">
              <wp:simplePos x="0" y="0"/>
              <wp:positionH relativeFrom="page">
                <wp:posOffset>6978650</wp:posOffset>
              </wp:positionH>
              <wp:positionV relativeFrom="page">
                <wp:posOffset>10109835</wp:posOffset>
              </wp:positionV>
              <wp:extent cx="173355" cy="20447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1B0D6" w14:textId="77777777" w:rsidR="00FC1877" w:rsidRDefault="00BE567E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32FC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49.5pt;margin-top:796.05pt;width:13.65pt;height:16.1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zJ6QEAALsDAAAOAAAAZHJzL2Uyb0RvYy54bWysU9tu1DAQfUfiHyy/s9lLS1G02aq0KkIq&#10;FKnwARPHSSwSjxl7N1m+nrGz2RZ4Q7xYY3t85pwz4+312HfioMkbtIVcLZZSaKuwMrYp5Lev92/e&#10;SeED2Ao6tLqQR+3l9e71q+3gcr3GFrtKk2AQ6/PBFbINweVZ5lWre/ALdNryZY3UQ+AtNVlFMDB6&#10;32Xr5fJtNiBVjlBp7/n0brqUu4Rf11qFx7r2OoiukMwtpJXSWsY1220hbwhca9SJBvwDix6M5aJn&#10;qDsIIPZk/oLqjSL0WIeFwj7DujZKJw2sZrX8Q81TC04nLWyOd2eb/P+DVZ8PX0iYqpAbKSz03KIK&#10;lY+F19Gcwfmcc54cZ4XxPY7c5CTUuwdU372weNuCbfQNEQ6thorJreLL7MXTCcdHkHL4hBVXgX3A&#10;BDTW1Efn2AvB6Nyk47kxegxCxZJXm83lpRSKr9bLi4ur1LgM8vmxIx8+aOxFDApJ3PcEDocHHyIZ&#10;yOeUWMvivem61PvO/nbAifEkkY98J+ZhLMdkUlIWhZVYHVkN4TRR/AM4aJF+SjHwNBXS/9gDaSm6&#10;j5YdiaM3BzQH5RyAVfy0kEGKKbwN04juHZmmZeTJc4s37FptkqJnFie6PCFJ6Gma4wi+3Kes5z+3&#10;+wUAAP//AwBQSwMEFAAGAAgAAAAhAO4rCSfiAAAADwEAAA8AAABkcnMvZG93bnJldi54bWxMj8FO&#10;wzAQRO9I/IO1SNyonRQiEuJUFYITEiINB45O7CZW43WI3Tb8PdsT3Ga0o9k35WZxIzuZOViPEpKV&#10;AGaw89piL+Gzeb17BBaiQq1Gj0bCjwmwqa6vSlVof8banHaxZ1SCoVAShhingvPQDcapsPKTQbrt&#10;/exUJDv3XM/qTOVu5KkQGXfKIn0Y1GSeB9MddkcnYfuF9Yv9fm8/6n1tmyYX+JYdpLy9WbZPwKJZ&#10;4l8YLviEDhUxtf6IOrCRvMhzGhNJPeRpAuySSdJsDawllaX3a+BVyf/vqH4BAAD//wMAUEsBAi0A&#10;FAAGAAgAAAAhALaDOJL+AAAA4QEAABMAAAAAAAAAAAAAAAAAAAAAAFtDb250ZW50X1R5cGVzXS54&#10;bWxQSwECLQAUAAYACAAAACEAOP0h/9YAAACUAQAACwAAAAAAAAAAAAAAAAAvAQAAX3JlbHMvLnJl&#10;bHNQSwECLQAUAAYACAAAACEAksm8yekBAAC7AwAADgAAAAAAAAAAAAAAAAAuAgAAZHJzL2Uyb0Rv&#10;Yy54bWxQSwECLQAUAAYACAAAACEA7isJJ+IAAAAPAQAADwAAAAAAAAAAAAAAAABDBAAAZHJzL2Rv&#10;d25yZXYueG1sUEsFBgAAAAAEAAQA8wAAAFIFAAAAAA==&#10;" filled="f" stroked="f">
              <v:textbox inset="0,0,0,0">
                <w:txbxContent>
                  <w:p w14:paraId="01B1B0D6" w14:textId="77777777" w:rsidR="00FC1877" w:rsidRDefault="00BE567E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5DF4" w14:textId="153CCB69" w:rsidR="00FC1877" w:rsidRDefault="00BE56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464" behindDoc="1" locked="0" layoutInCell="1" allowOverlap="1" wp14:anchorId="26DD0F88" wp14:editId="15AFD2F5">
              <wp:simplePos x="0" y="0"/>
              <wp:positionH relativeFrom="page">
                <wp:posOffset>6978650</wp:posOffset>
              </wp:positionH>
              <wp:positionV relativeFrom="page">
                <wp:posOffset>10109835</wp:posOffset>
              </wp:positionV>
              <wp:extent cx="173355" cy="20447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04E17" w14:textId="77777777" w:rsidR="00FC1877" w:rsidRDefault="00BE567E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D0F88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549.5pt;margin-top:796.05pt;width:13.65pt;height:16.1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YF6gEAALsDAAAOAAAAZHJzL2Uyb0RvYy54bWysU9tu1DAQfUfiHyy/s9lLS1G02aq0KkIq&#10;F6nwARPH2VgkHjP2brJ8PWMnWQp9q3ixxvb4zDlnxtvroWvFUZM3aAu5Wiyl0FZhZey+kN+/3b95&#10;J4UPYCto0epCnrSX17vXr7a9y/UaG2wrTYJBrM97V8gmBJdnmVeN7sAv0GnLlzVSB4G3tM8qgp7R&#10;uzZbL5dvsx6pcoRKe8+nd+Ol3CX8utYqfKlrr4NoC8ncQloprWVcs90W8j2Ba4yaaMALWHRgLBc9&#10;Q91BAHEg8wyqM4rQYx0WCrsM69oonTSwmtXyHzWPDTidtLA53p1t8v8PVn0+fiVhqkKupbDQcYsq&#10;VD4W3kRzeudzznl0nBWG9zhwk5NQ7x5Q/fDC4m0Ddq9viLBvNFRMbhVfZk+ejjg+gpT9J6y4ChwC&#10;JqChpi46x14IRucmnc6N0UMQKpa82mwuL6VQfLVeXlxcpcZlkM+PHfnwQWMnYlBI4r4ncDg++BDJ&#10;QD6nxFoW703bpt639q8DTowniXzkOzIPQzlMJk2elFidWA3hOFH8AzhokH5J0fM0FdL/PABpKdqP&#10;lh2JozcHNAflHIBV/LSQQYoxvA3jiB4cmX3DyKPnFm/YtdokRdHekcVElyckCZ2mOY7g033K+vPn&#10;dr8BAAD//wMAUEsDBBQABgAIAAAAIQDuKwkn4gAAAA8BAAAPAAAAZHJzL2Rvd25yZXYueG1sTI/B&#10;TsMwEETvSPyDtUjcqJ0UIhLiVBWCExIiDQeOTuwmVuN1iN02/D3bE9xmtKPZN+VmcSM7mTlYjxKS&#10;lQBmsPPaYi/hs3m9ewQWokKtRo9Gwo8JsKmur0pVaH/G2px2sWdUgqFQEoYYp4Lz0A3GqbDyk0G6&#10;7f3sVCQ791zP6kzlbuSpEBl3yiJ9GNRkngfTHXZHJ2H7hfWL/X5vP+p9bZsmF/iWHaS8vVm2T8Ci&#10;WeJfGC74hA4VMbX+iDqwkbzIcxoTST3kaQLskknSbA2sJZWl92vgVcn/76h+AQAA//8DAFBLAQIt&#10;ABQABgAIAAAAIQC2gziS/gAAAOEBAAATAAAAAAAAAAAAAAAAAAAAAABbQ29udGVudF9UeXBlc10u&#10;eG1sUEsBAi0AFAAGAAgAAAAhADj9If/WAAAAlAEAAAsAAAAAAAAAAAAAAAAALwEAAF9yZWxzLy5y&#10;ZWxzUEsBAi0AFAAGAAgAAAAhAAkx9gXqAQAAuwMAAA4AAAAAAAAAAAAAAAAALgIAAGRycy9lMm9E&#10;b2MueG1sUEsBAi0AFAAGAAgAAAAhAO4rCSfiAAAADwEAAA8AAAAAAAAAAAAAAAAARAQAAGRycy9k&#10;b3ducmV2LnhtbFBLBQYAAAAABAAEAPMAAABTBQAAAAA=&#10;" filled="f" stroked="f">
              <v:textbox inset="0,0,0,0">
                <w:txbxContent>
                  <w:p w14:paraId="73D04E17" w14:textId="77777777" w:rsidR="00FC1877" w:rsidRDefault="00BE567E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481B" w14:textId="77777777" w:rsidR="00477A20" w:rsidRDefault="00477A20">
      <w:r>
        <w:separator/>
      </w:r>
    </w:p>
  </w:footnote>
  <w:footnote w:type="continuationSeparator" w:id="0">
    <w:p w14:paraId="523C44C5" w14:textId="77777777" w:rsidR="00477A20" w:rsidRDefault="0047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C933" w14:textId="2D64922A" w:rsidR="003C30BF" w:rsidRDefault="003C30BF">
    <w:pPr>
      <w:pStyle w:val="Header"/>
    </w:pPr>
    <w:r>
      <w:tab/>
      <w:t xml:space="preserve">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11CF9FE" wp14:editId="5C8175EE">
          <wp:extent cx="1920240" cy="74358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61BDF3" w14:textId="0375B8E9" w:rsidR="00FC1877" w:rsidRDefault="00FC1877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7F3" w14:textId="77777777" w:rsidR="00FC1877" w:rsidRDefault="00FC1877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2954" w14:textId="77777777" w:rsidR="00FC1877" w:rsidRDefault="00FC187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BB3"/>
    <w:multiLevelType w:val="hybridMultilevel"/>
    <w:tmpl w:val="2660B6B4"/>
    <w:lvl w:ilvl="0" w:tplc="B3B0F5C4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2BE8A6C">
      <w:numFmt w:val="bullet"/>
      <w:lvlText w:val="•"/>
      <w:lvlJc w:val="left"/>
      <w:pPr>
        <w:ind w:left="1959" w:hanging="361"/>
      </w:pPr>
      <w:rPr>
        <w:rFonts w:hint="default"/>
        <w:lang w:val="en-GB" w:eastAsia="en-US" w:bidi="ar-SA"/>
      </w:rPr>
    </w:lvl>
    <w:lvl w:ilvl="2" w:tplc="B7BC1C10">
      <w:numFmt w:val="bullet"/>
      <w:lvlText w:val="•"/>
      <w:lvlJc w:val="left"/>
      <w:pPr>
        <w:ind w:left="2959" w:hanging="361"/>
      </w:pPr>
      <w:rPr>
        <w:rFonts w:hint="default"/>
        <w:lang w:val="en-GB" w:eastAsia="en-US" w:bidi="ar-SA"/>
      </w:rPr>
    </w:lvl>
    <w:lvl w:ilvl="3" w:tplc="DDF0F58C">
      <w:numFmt w:val="bullet"/>
      <w:lvlText w:val="•"/>
      <w:lvlJc w:val="left"/>
      <w:pPr>
        <w:ind w:left="3959" w:hanging="361"/>
      </w:pPr>
      <w:rPr>
        <w:rFonts w:hint="default"/>
        <w:lang w:val="en-GB" w:eastAsia="en-US" w:bidi="ar-SA"/>
      </w:rPr>
    </w:lvl>
    <w:lvl w:ilvl="4" w:tplc="A86EF08E">
      <w:numFmt w:val="bullet"/>
      <w:lvlText w:val="•"/>
      <w:lvlJc w:val="left"/>
      <w:pPr>
        <w:ind w:left="4959" w:hanging="361"/>
      </w:pPr>
      <w:rPr>
        <w:rFonts w:hint="default"/>
        <w:lang w:val="en-GB" w:eastAsia="en-US" w:bidi="ar-SA"/>
      </w:rPr>
    </w:lvl>
    <w:lvl w:ilvl="5" w:tplc="18A612A2">
      <w:numFmt w:val="bullet"/>
      <w:lvlText w:val="•"/>
      <w:lvlJc w:val="left"/>
      <w:pPr>
        <w:ind w:left="5959" w:hanging="361"/>
      </w:pPr>
      <w:rPr>
        <w:rFonts w:hint="default"/>
        <w:lang w:val="en-GB" w:eastAsia="en-US" w:bidi="ar-SA"/>
      </w:rPr>
    </w:lvl>
    <w:lvl w:ilvl="6" w:tplc="351E1914">
      <w:numFmt w:val="bullet"/>
      <w:lvlText w:val="•"/>
      <w:lvlJc w:val="left"/>
      <w:pPr>
        <w:ind w:left="6959" w:hanging="361"/>
      </w:pPr>
      <w:rPr>
        <w:rFonts w:hint="default"/>
        <w:lang w:val="en-GB" w:eastAsia="en-US" w:bidi="ar-SA"/>
      </w:rPr>
    </w:lvl>
    <w:lvl w:ilvl="7" w:tplc="73FAAA38">
      <w:numFmt w:val="bullet"/>
      <w:lvlText w:val="•"/>
      <w:lvlJc w:val="left"/>
      <w:pPr>
        <w:ind w:left="7959" w:hanging="361"/>
      </w:pPr>
      <w:rPr>
        <w:rFonts w:hint="default"/>
        <w:lang w:val="en-GB" w:eastAsia="en-US" w:bidi="ar-SA"/>
      </w:rPr>
    </w:lvl>
    <w:lvl w:ilvl="8" w:tplc="B20054C4">
      <w:numFmt w:val="bullet"/>
      <w:lvlText w:val="•"/>
      <w:lvlJc w:val="left"/>
      <w:pPr>
        <w:ind w:left="8959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458B2AB5"/>
    <w:multiLevelType w:val="hybridMultilevel"/>
    <w:tmpl w:val="5C98BD38"/>
    <w:lvl w:ilvl="0" w:tplc="85CA0874">
      <w:start w:val="1"/>
      <w:numFmt w:val="decimal"/>
      <w:lvlText w:val="%1."/>
      <w:lvlJc w:val="left"/>
      <w:pPr>
        <w:ind w:left="508" w:hanging="269"/>
        <w:jc w:val="left"/>
      </w:pPr>
      <w:rPr>
        <w:rFonts w:hint="default"/>
        <w:w w:val="99"/>
        <w:lang w:val="en-GB" w:eastAsia="en-US" w:bidi="ar-SA"/>
      </w:rPr>
    </w:lvl>
    <w:lvl w:ilvl="1" w:tplc="9BFA5224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83168AB0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 w:tplc="ED883B8E">
      <w:numFmt w:val="bullet"/>
      <w:lvlText w:val="•"/>
      <w:lvlJc w:val="left"/>
      <w:pPr>
        <w:ind w:left="2524" w:hanging="360"/>
      </w:pPr>
      <w:rPr>
        <w:rFonts w:hint="default"/>
        <w:lang w:val="en-GB" w:eastAsia="en-US" w:bidi="ar-SA"/>
      </w:rPr>
    </w:lvl>
    <w:lvl w:ilvl="4" w:tplc="40B002DA">
      <w:numFmt w:val="bullet"/>
      <w:lvlText w:val="•"/>
      <w:lvlJc w:val="left"/>
      <w:pPr>
        <w:ind w:left="3729" w:hanging="360"/>
      </w:pPr>
      <w:rPr>
        <w:rFonts w:hint="default"/>
        <w:lang w:val="en-GB" w:eastAsia="en-US" w:bidi="ar-SA"/>
      </w:rPr>
    </w:lvl>
    <w:lvl w:ilvl="5" w:tplc="D13A57C6">
      <w:numFmt w:val="bullet"/>
      <w:lvlText w:val="•"/>
      <w:lvlJc w:val="left"/>
      <w:pPr>
        <w:ind w:left="4934" w:hanging="360"/>
      </w:pPr>
      <w:rPr>
        <w:rFonts w:hint="default"/>
        <w:lang w:val="en-GB" w:eastAsia="en-US" w:bidi="ar-SA"/>
      </w:rPr>
    </w:lvl>
    <w:lvl w:ilvl="6" w:tplc="BEC05B14">
      <w:numFmt w:val="bullet"/>
      <w:lvlText w:val="•"/>
      <w:lvlJc w:val="left"/>
      <w:pPr>
        <w:ind w:left="6139" w:hanging="360"/>
      </w:pPr>
      <w:rPr>
        <w:rFonts w:hint="default"/>
        <w:lang w:val="en-GB" w:eastAsia="en-US" w:bidi="ar-SA"/>
      </w:rPr>
    </w:lvl>
    <w:lvl w:ilvl="7" w:tplc="8A06876A">
      <w:numFmt w:val="bullet"/>
      <w:lvlText w:val="•"/>
      <w:lvlJc w:val="left"/>
      <w:pPr>
        <w:ind w:left="7344" w:hanging="360"/>
      </w:pPr>
      <w:rPr>
        <w:rFonts w:hint="default"/>
        <w:lang w:val="en-GB" w:eastAsia="en-US" w:bidi="ar-SA"/>
      </w:rPr>
    </w:lvl>
    <w:lvl w:ilvl="8" w:tplc="79680536">
      <w:numFmt w:val="bullet"/>
      <w:lvlText w:val="•"/>
      <w:lvlJc w:val="left"/>
      <w:pPr>
        <w:ind w:left="8549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77"/>
    <w:rsid w:val="000A51A7"/>
    <w:rsid w:val="001445BC"/>
    <w:rsid w:val="00195B76"/>
    <w:rsid w:val="001E6041"/>
    <w:rsid w:val="002B5894"/>
    <w:rsid w:val="003C30BF"/>
    <w:rsid w:val="00477A20"/>
    <w:rsid w:val="008E4CA6"/>
    <w:rsid w:val="00B13B43"/>
    <w:rsid w:val="00B74F57"/>
    <w:rsid w:val="00BE567E"/>
    <w:rsid w:val="00F27CD8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A687A89"/>
  <w15:docId w15:val="{864FB3E4-FA05-4D66-8F16-FB308ABA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24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0" w:hanging="26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C30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0B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30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0BF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CG Document" ma:contentTypeID="0x01010009DF25CF94082642959723941C1AE33300BAFF81C7741517498D718622E8129CE7" ma:contentTypeVersion="19" ma:contentTypeDescription="Extension of document type to include extra info eg HideFromDelve, retention, classification" ma:contentTypeScope="" ma:versionID="f7c48e8b6189f45d38b3c27cef69aed8">
  <xsd:schema xmlns:xsd="http://www.w3.org/2001/XMLSchema" xmlns:xs="http://www.w3.org/2001/XMLSchema" xmlns:p="http://schemas.microsoft.com/office/2006/metadata/properties" xmlns:ns2="3fc7b4f3-a0e9-46ca-b4f0-2556f21f87bd" xmlns:ns3="9e7fd114-9621-45b8-9c7a-5c1d714b3901" targetNamespace="http://schemas.microsoft.com/office/2006/metadata/properties" ma:root="true" ma:fieldsID="f595b7bc86cbb7331bd33c9209a5e7f8" ns2:_="" ns3:_="">
    <xsd:import namespace="3fc7b4f3-a0e9-46ca-b4f0-2556f21f87bd"/>
    <xsd:import namespace="9e7fd114-9621-45b8-9c7a-5c1d714b3901"/>
    <xsd:element name="properties">
      <xsd:complexType>
        <xsd:sequence>
          <xsd:element name="documentManagement">
            <xsd:complexType>
              <xsd:all>
                <xsd:element ref="ns2:HideFromDelv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b4f3-a0e9-46ca-b4f0-2556f21f87bd" elementFormDefault="qualified">
    <xsd:import namespace="http://schemas.microsoft.com/office/2006/documentManagement/types"/>
    <xsd:import namespace="http://schemas.microsoft.com/office/infopath/2007/PartnerControls"/>
    <xsd:element name="HideFromDelve" ma:index="4" nillable="true" ma:displayName="HideFromDelve" ma:default="1" ma:description="Set to Yes (initial default) to hide documents and other information from delve" ma:internalName="HideFromDelve" ma:readOnly="false">
      <xsd:simpleType>
        <xsd:restriction base="dms:Boolean"/>
      </xsd:simpleType>
    </xsd:element>
    <xsd:element name="SharedWithUsers" ma:index="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d114-9621-45b8-9c7a-5c1d714b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3fc7b4f3-a0e9-46ca-b4f0-2556f21f87bd">true</HideFromDelve>
  </documentManagement>
</p:properties>
</file>

<file path=customXml/itemProps1.xml><?xml version="1.0" encoding="utf-8"?>
<ds:datastoreItem xmlns:ds="http://schemas.openxmlformats.org/officeDocument/2006/customXml" ds:itemID="{04521C50-3131-4B8F-9343-447330E88BF2}"/>
</file>

<file path=customXml/itemProps2.xml><?xml version="1.0" encoding="utf-8"?>
<ds:datastoreItem xmlns:ds="http://schemas.openxmlformats.org/officeDocument/2006/customXml" ds:itemID="{EEA3D81E-9D54-4651-861F-315817337B4B}"/>
</file>

<file path=customXml/itemProps3.xml><?xml version="1.0" encoding="utf-8"?>
<ds:datastoreItem xmlns:ds="http://schemas.openxmlformats.org/officeDocument/2006/customXml" ds:itemID="{44CF3918-BC53-49CB-8EC1-1F96D9A79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1763</Words>
  <Characters>10054</Characters>
  <Application>Microsoft Office Word</Application>
  <DocSecurity>4</DocSecurity>
  <Lines>83</Lines>
  <Paragraphs>23</Paragraphs>
  <ScaleCrop>false</ScaleCrop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Neera Dholakia</dc:creator>
  <cp:lastModifiedBy>Shimona Gayle</cp:lastModifiedBy>
  <cp:revision>2</cp:revision>
  <dcterms:created xsi:type="dcterms:W3CDTF">2021-06-17T15:58:00Z</dcterms:created>
  <dcterms:modified xsi:type="dcterms:W3CDTF">2021-06-17T15:58:00Z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2021-05-05T00:00:00Z</vt:filetime>
  </property>
  <property fmtid="{D5CDD505-2E9C-101B-9397-08002B2CF9AE}" pid="5" name="ContentTypeId">
    <vt:lpwstr>0x01010009DF25CF94082642959723941C1AE33300BAFF81C7741517498D718622E8129CE7</vt:lpwstr>
  </property>
</Properties>
</file>